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4B272" w14:textId="0C1B098C" w:rsidR="0023696F" w:rsidRDefault="0023696F"/>
    <w:tbl>
      <w:tblPr>
        <w:tblStyle w:val="TableGrid"/>
        <w:tblpPr w:leftFromText="180" w:rightFromText="180" w:vertAnchor="text" w:horzAnchor="margin" w:tblpY="-79"/>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9214"/>
      </w:tblGrid>
      <w:tr w:rsidR="003D6D96" w:rsidRPr="00BC59EF" w14:paraId="41364570" w14:textId="77777777" w:rsidTr="00D5111B">
        <w:tc>
          <w:tcPr>
            <w:tcW w:w="1418" w:type="dxa"/>
            <w:shd w:val="clear" w:color="auto" w:fill="FFFFFF" w:themeFill="background1"/>
          </w:tcPr>
          <w:p w14:paraId="2057C9EA" w14:textId="77777777" w:rsidR="003D6D96" w:rsidRPr="00BC59EF" w:rsidRDefault="003D6D96" w:rsidP="003D6D96">
            <w:pPr>
              <w:rPr>
                <w:rFonts w:ascii="Montserrat" w:hAnsi="Montserrat"/>
                <w:b/>
                <w:bCs/>
                <w:sz w:val="20"/>
                <w:szCs w:val="20"/>
              </w:rPr>
            </w:pPr>
            <w:r w:rsidRPr="00BC59EF">
              <w:rPr>
                <w:rFonts w:ascii="Montserrat" w:hAnsi="Montserrat"/>
                <w:b/>
                <w:bCs/>
                <w:color w:val="1F3864" w:themeColor="accent1" w:themeShade="80"/>
                <w:sz w:val="20"/>
                <w:szCs w:val="20"/>
              </w:rPr>
              <w:t>JOB TITLE</w:t>
            </w:r>
          </w:p>
        </w:tc>
        <w:tc>
          <w:tcPr>
            <w:tcW w:w="9214" w:type="dxa"/>
            <w:shd w:val="clear" w:color="auto" w:fill="F2F2F2" w:themeFill="background1" w:themeFillShade="F2"/>
          </w:tcPr>
          <w:p w14:paraId="62E9DFA9" w14:textId="371D9F60" w:rsidR="003D6D96" w:rsidRPr="00BC59EF" w:rsidRDefault="0049563D" w:rsidP="003D6D96">
            <w:pPr>
              <w:rPr>
                <w:rFonts w:ascii="Montserrat" w:hAnsi="Montserrat"/>
                <w:sz w:val="20"/>
                <w:szCs w:val="20"/>
              </w:rPr>
            </w:pPr>
            <w:r>
              <w:rPr>
                <w:rFonts w:ascii="Montserrat" w:hAnsi="Montserrat"/>
                <w:sz w:val="20"/>
                <w:szCs w:val="20"/>
              </w:rPr>
              <w:t xml:space="preserve">Technical Lead </w:t>
            </w:r>
            <w:r w:rsidR="00C77076">
              <w:rPr>
                <w:rFonts w:ascii="Montserrat" w:hAnsi="Montserrat"/>
                <w:sz w:val="20"/>
                <w:szCs w:val="20"/>
              </w:rPr>
              <w:t xml:space="preserve">Sport </w:t>
            </w:r>
            <w:r w:rsidR="00886DC4">
              <w:rPr>
                <w:rFonts w:ascii="Montserrat" w:hAnsi="Montserrat"/>
                <w:sz w:val="20"/>
                <w:szCs w:val="20"/>
              </w:rPr>
              <w:t>Psycholog</w:t>
            </w:r>
            <w:r w:rsidR="00C77076">
              <w:rPr>
                <w:rFonts w:ascii="Montserrat" w:hAnsi="Montserrat"/>
                <w:sz w:val="20"/>
                <w:szCs w:val="20"/>
              </w:rPr>
              <w:t>ist</w:t>
            </w:r>
          </w:p>
        </w:tc>
      </w:tr>
    </w:tbl>
    <w:p w14:paraId="3D1EA31B" w14:textId="5B641408" w:rsidR="00E4335C" w:rsidRPr="00077AF2" w:rsidRDefault="00E4335C">
      <w:pPr>
        <w:rPr>
          <w:rFonts w:ascii="Montserrat" w:hAnsi="Montserrat"/>
        </w:rPr>
      </w:pPr>
    </w:p>
    <w:tbl>
      <w:tblPr>
        <w:tblStyle w:val="TableGrid"/>
        <w:tblpPr w:leftFromText="180" w:rightFromText="180" w:vertAnchor="text" w:horzAnchor="margin" w:tblpY="-180"/>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gridCol w:w="9196"/>
      </w:tblGrid>
      <w:tr w:rsidR="003D6D96" w:rsidRPr="00BC59EF" w14:paraId="28BE1D26" w14:textId="77777777" w:rsidTr="00D5111B">
        <w:tc>
          <w:tcPr>
            <w:tcW w:w="1436" w:type="dxa"/>
            <w:shd w:val="clear" w:color="auto" w:fill="FFFFFF" w:themeFill="background1"/>
          </w:tcPr>
          <w:p w14:paraId="222D5EAC" w14:textId="77777777" w:rsidR="003D6D96" w:rsidRPr="00BC59EF" w:rsidRDefault="003D6D96" w:rsidP="003D6D96">
            <w:pPr>
              <w:rPr>
                <w:rFonts w:ascii="Montserrat" w:hAnsi="Montserrat"/>
                <w:b/>
                <w:bCs/>
                <w:color w:val="1F3864" w:themeColor="accent1" w:themeShade="80"/>
                <w:sz w:val="20"/>
                <w:szCs w:val="20"/>
              </w:rPr>
            </w:pPr>
            <w:bookmarkStart w:id="0" w:name="_Hlk112333850"/>
            <w:r w:rsidRPr="00BC59EF">
              <w:rPr>
                <w:rFonts w:ascii="Montserrat" w:hAnsi="Montserrat"/>
                <w:b/>
                <w:bCs/>
                <w:color w:val="1F3864" w:themeColor="accent1" w:themeShade="80"/>
                <w:sz w:val="20"/>
                <w:szCs w:val="20"/>
              </w:rPr>
              <w:t>SALARY</w:t>
            </w:r>
          </w:p>
        </w:tc>
        <w:tc>
          <w:tcPr>
            <w:tcW w:w="9196" w:type="dxa"/>
            <w:shd w:val="clear" w:color="auto" w:fill="F2F2F2" w:themeFill="background1" w:themeFillShade="F2"/>
          </w:tcPr>
          <w:p w14:paraId="4195BE9B" w14:textId="30529B7E" w:rsidR="003D6D96" w:rsidRPr="00BC59EF" w:rsidRDefault="00C80157" w:rsidP="003D6D96">
            <w:pPr>
              <w:rPr>
                <w:rFonts w:ascii="Montserrat" w:hAnsi="Montserrat"/>
                <w:sz w:val="20"/>
                <w:szCs w:val="20"/>
              </w:rPr>
            </w:pPr>
            <w:r>
              <w:rPr>
                <w:rFonts w:ascii="Montserrat" w:hAnsi="Montserrat"/>
                <w:sz w:val="20"/>
                <w:szCs w:val="20"/>
              </w:rPr>
              <w:t>£60,640 p.a. pro rata</w:t>
            </w:r>
            <w:r w:rsidR="004C470B" w:rsidRPr="00BC59EF">
              <w:rPr>
                <w:rFonts w:ascii="Montserrat" w:hAnsi="Montserrat"/>
                <w:sz w:val="20"/>
                <w:szCs w:val="20"/>
              </w:rPr>
              <w:t xml:space="preserve"> </w:t>
            </w:r>
          </w:p>
        </w:tc>
      </w:tr>
      <w:tr w:rsidR="003D6D96" w:rsidRPr="00BC59EF" w14:paraId="7F8FF673" w14:textId="77777777" w:rsidTr="00D5111B">
        <w:tc>
          <w:tcPr>
            <w:tcW w:w="1436" w:type="dxa"/>
            <w:shd w:val="clear" w:color="auto" w:fill="FFFFFF" w:themeFill="background1"/>
          </w:tcPr>
          <w:p w14:paraId="2070F04E" w14:textId="77777777" w:rsidR="003D6D96" w:rsidRPr="00BC59EF" w:rsidRDefault="003D6D96" w:rsidP="003D6D96">
            <w:pPr>
              <w:rPr>
                <w:rFonts w:ascii="Montserrat" w:hAnsi="Montserrat"/>
                <w:b/>
                <w:bCs/>
                <w:color w:val="1F3864" w:themeColor="accent1" w:themeShade="80"/>
                <w:sz w:val="20"/>
                <w:szCs w:val="20"/>
              </w:rPr>
            </w:pPr>
            <w:r w:rsidRPr="00BC59EF">
              <w:rPr>
                <w:rFonts w:ascii="Montserrat" w:hAnsi="Montserrat"/>
                <w:b/>
                <w:bCs/>
                <w:color w:val="1F3864" w:themeColor="accent1" w:themeShade="80"/>
                <w:sz w:val="20"/>
                <w:szCs w:val="20"/>
              </w:rPr>
              <w:t>GRADE</w:t>
            </w:r>
          </w:p>
        </w:tc>
        <w:tc>
          <w:tcPr>
            <w:tcW w:w="9196" w:type="dxa"/>
            <w:shd w:val="clear" w:color="auto" w:fill="F2F2F2" w:themeFill="background1" w:themeFillShade="F2"/>
          </w:tcPr>
          <w:p w14:paraId="27BFAE57" w14:textId="1D6C17FF" w:rsidR="003D6D96" w:rsidRPr="00BC59EF" w:rsidRDefault="00C80157" w:rsidP="003D6D96">
            <w:pPr>
              <w:rPr>
                <w:rFonts w:ascii="Montserrat" w:hAnsi="Montserrat"/>
                <w:sz w:val="20"/>
                <w:szCs w:val="20"/>
              </w:rPr>
            </w:pPr>
            <w:r>
              <w:rPr>
                <w:rFonts w:ascii="Montserrat" w:hAnsi="Montserrat"/>
                <w:sz w:val="20"/>
                <w:szCs w:val="20"/>
              </w:rPr>
              <w:t>Grade D (Health)</w:t>
            </w:r>
            <w:r w:rsidR="001842F0">
              <w:rPr>
                <w:rFonts w:ascii="Montserrat" w:hAnsi="Montserrat"/>
                <w:sz w:val="20"/>
                <w:szCs w:val="20"/>
              </w:rPr>
              <w:t xml:space="preserve"> </w:t>
            </w:r>
            <w:r w:rsidR="004C470B" w:rsidRPr="00BC59EF">
              <w:rPr>
                <w:rFonts w:ascii="Montserrat" w:hAnsi="Montserrat"/>
                <w:sz w:val="20"/>
                <w:szCs w:val="20"/>
              </w:rPr>
              <w:t xml:space="preserve"> </w:t>
            </w:r>
          </w:p>
        </w:tc>
      </w:tr>
      <w:tr w:rsidR="003D6D96" w:rsidRPr="00BC59EF" w14:paraId="34A15C02" w14:textId="77777777" w:rsidTr="00D5111B">
        <w:tc>
          <w:tcPr>
            <w:tcW w:w="1436" w:type="dxa"/>
            <w:shd w:val="clear" w:color="auto" w:fill="FFFFFF" w:themeFill="background1"/>
          </w:tcPr>
          <w:p w14:paraId="50EE987B" w14:textId="77777777" w:rsidR="003D6D96" w:rsidRPr="00BC59EF" w:rsidRDefault="003D6D96" w:rsidP="003D6D96">
            <w:pPr>
              <w:rPr>
                <w:rFonts w:ascii="Montserrat" w:hAnsi="Montserrat"/>
                <w:b/>
                <w:bCs/>
                <w:color w:val="1F3864" w:themeColor="accent1" w:themeShade="80"/>
                <w:sz w:val="20"/>
                <w:szCs w:val="20"/>
              </w:rPr>
            </w:pPr>
            <w:r w:rsidRPr="00BC59EF">
              <w:rPr>
                <w:rFonts w:ascii="Montserrat" w:hAnsi="Montserrat"/>
                <w:b/>
                <w:bCs/>
                <w:color w:val="1F3864" w:themeColor="accent1" w:themeShade="80"/>
                <w:sz w:val="20"/>
                <w:szCs w:val="20"/>
              </w:rPr>
              <w:t>HOURS</w:t>
            </w:r>
          </w:p>
        </w:tc>
        <w:tc>
          <w:tcPr>
            <w:tcW w:w="9196" w:type="dxa"/>
            <w:shd w:val="clear" w:color="auto" w:fill="F2F2F2" w:themeFill="background1" w:themeFillShade="F2"/>
          </w:tcPr>
          <w:p w14:paraId="6C5C8684" w14:textId="262720DC" w:rsidR="003D6D96" w:rsidRPr="001842F0" w:rsidRDefault="003D01D4" w:rsidP="004C470B">
            <w:pPr>
              <w:rPr>
                <w:rFonts w:ascii="Montserrat" w:hAnsi="Montserrat"/>
                <w:color w:val="FF0000"/>
                <w:sz w:val="20"/>
                <w:szCs w:val="20"/>
              </w:rPr>
            </w:pPr>
            <w:r w:rsidRPr="00C16D0B">
              <w:rPr>
                <w:rFonts w:ascii="Montserrat" w:hAnsi="Montserrat"/>
                <w:color w:val="000000" w:themeColor="text1"/>
                <w:sz w:val="20"/>
                <w:szCs w:val="20"/>
              </w:rPr>
              <w:t xml:space="preserve">11.25 </w:t>
            </w:r>
            <w:r w:rsidR="00C80157">
              <w:rPr>
                <w:rFonts w:ascii="Montserrat" w:hAnsi="Montserrat"/>
                <w:color w:val="000000" w:themeColor="text1"/>
                <w:sz w:val="20"/>
                <w:szCs w:val="20"/>
              </w:rPr>
              <w:t xml:space="preserve">hours per week </w:t>
            </w:r>
            <w:r w:rsidRPr="00C16D0B">
              <w:rPr>
                <w:rFonts w:ascii="Montserrat" w:hAnsi="Montserrat"/>
                <w:color w:val="000000" w:themeColor="text1"/>
                <w:sz w:val="20"/>
                <w:szCs w:val="20"/>
              </w:rPr>
              <w:t>(</w:t>
            </w:r>
            <w:r w:rsidR="00C16D0B" w:rsidRPr="00C16D0B">
              <w:rPr>
                <w:rFonts w:ascii="Montserrat" w:hAnsi="Montserrat"/>
                <w:color w:val="000000" w:themeColor="text1"/>
                <w:sz w:val="20"/>
                <w:szCs w:val="20"/>
              </w:rPr>
              <w:t>0.</w:t>
            </w:r>
            <w:r w:rsidR="00C80157">
              <w:rPr>
                <w:rFonts w:ascii="Montserrat" w:hAnsi="Montserrat"/>
                <w:color w:val="000000" w:themeColor="text1"/>
                <w:sz w:val="20"/>
                <w:szCs w:val="20"/>
              </w:rPr>
              <w:t>3</w:t>
            </w:r>
            <w:r w:rsidR="00C16D0B" w:rsidRPr="00C16D0B">
              <w:rPr>
                <w:rFonts w:ascii="Montserrat" w:hAnsi="Montserrat"/>
                <w:color w:val="000000" w:themeColor="text1"/>
                <w:sz w:val="20"/>
                <w:szCs w:val="20"/>
              </w:rPr>
              <w:t xml:space="preserve"> FTE)</w:t>
            </w:r>
            <w:r w:rsidR="004C470B" w:rsidRPr="00C16D0B">
              <w:rPr>
                <w:rFonts w:ascii="Montserrat" w:hAnsi="Montserrat"/>
                <w:color w:val="000000" w:themeColor="text1"/>
                <w:sz w:val="20"/>
                <w:szCs w:val="20"/>
              </w:rPr>
              <w:t xml:space="preserve"> </w:t>
            </w:r>
          </w:p>
        </w:tc>
      </w:tr>
      <w:tr w:rsidR="003D6D96" w:rsidRPr="00BC59EF" w14:paraId="221F4766" w14:textId="77777777" w:rsidTr="00D5111B">
        <w:tc>
          <w:tcPr>
            <w:tcW w:w="1436" w:type="dxa"/>
            <w:shd w:val="clear" w:color="auto" w:fill="FFFFFF" w:themeFill="background1"/>
          </w:tcPr>
          <w:p w14:paraId="2D537B7D" w14:textId="77777777" w:rsidR="003D6D96" w:rsidRPr="00BC59EF" w:rsidRDefault="003D6D96" w:rsidP="003D6D96">
            <w:pPr>
              <w:rPr>
                <w:rFonts w:ascii="Montserrat" w:hAnsi="Montserrat"/>
                <w:b/>
                <w:bCs/>
                <w:color w:val="1F3864" w:themeColor="accent1" w:themeShade="80"/>
                <w:sz w:val="20"/>
                <w:szCs w:val="20"/>
              </w:rPr>
            </w:pPr>
            <w:r w:rsidRPr="00BC59EF">
              <w:rPr>
                <w:rFonts w:ascii="Montserrat" w:hAnsi="Montserrat"/>
                <w:b/>
                <w:bCs/>
                <w:color w:val="1F3864" w:themeColor="accent1" w:themeShade="80"/>
                <w:sz w:val="20"/>
                <w:szCs w:val="20"/>
              </w:rPr>
              <w:t>LOCATION</w:t>
            </w:r>
          </w:p>
        </w:tc>
        <w:tc>
          <w:tcPr>
            <w:tcW w:w="9196" w:type="dxa"/>
            <w:shd w:val="clear" w:color="auto" w:fill="F2F2F2" w:themeFill="background1" w:themeFillShade="F2"/>
          </w:tcPr>
          <w:p w14:paraId="76B53E2D" w14:textId="20B2681A" w:rsidR="003D6D96" w:rsidRPr="001842F0" w:rsidRDefault="00886DC4" w:rsidP="003D6D96">
            <w:pPr>
              <w:rPr>
                <w:rFonts w:ascii="Montserrat" w:hAnsi="Montserrat"/>
                <w:color w:val="FF0000"/>
                <w:sz w:val="20"/>
                <w:szCs w:val="20"/>
              </w:rPr>
            </w:pPr>
            <w:r w:rsidRPr="00886DC4">
              <w:rPr>
                <w:rFonts w:ascii="Montserrat" w:hAnsi="Montserrat"/>
                <w:color w:val="000000" w:themeColor="text1"/>
                <w:sz w:val="20"/>
                <w:szCs w:val="20"/>
              </w:rPr>
              <w:t>Any UKSI</w:t>
            </w:r>
            <w:r w:rsidR="004C470B" w:rsidRPr="00886DC4">
              <w:rPr>
                <w:rFonts w:ascii="Montserrat" w:hAnsi="Montserrat"/>
                <w:color w:val="000000" w:themeColor="text1"/>
                <w:sz w:val="20"/>
                <w:szCs w:val="20"/>
              </w:rPr>
              <w:t xml:space="preserve"> </w:t>
            </w:r>
            <w:r w:rsidR="00C80157">
              <w:rPr>
                <w:rFonts w:ascii="Montserrat" w:hAnsi="Montserrat"/>
                <w:color w:val="000000" w:themeColor="text1"/>
                <w:sz w:val="20"/>
                <w:szCs w:val="20"/>
              </w:rPr>
              <w:t>base</w:t>
            </w:r>
          </w:p>
        </w:tc>
      </w:tr>
    </w:tbl>
    <w:bookmarkEnd w:id="0"/>
    <w:p w14:paraId="3F0D7386" w14:textId="7A739F12" w:rsidR="00E4335C" w:rsidRDefault="007E180C" w:rsidP="00D5111B">
      <w:pPr>
        <w:tabs>
          <w:tab w:val="left" w:pos="930"/>
        </w:tabs>
        <w:rPr>
          <w:rFonts w:ascii="Montserrat" w:hAnsi="Montserrat"/>
        </w:rPr>
      </w:pPr>
      <w:r>
        <w:rPr>
          <w:rFonts w:ascii="Montserrat" w:hAnsi="Montserrat"/>
          <w:noProof/>
        </w:rPr>
        <w:drawing>
          <wp:inline distT="0" distB="0" distL="0" distR="0" wp14:anchorId="19CAD579" wp14:editId="1F78DAEE">
            <wp:extent cx="328930" cy="368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930" cy="36830"/>
                    </a:xfrm>
                    <a:prstGeom prst="rect">
                      <a:avLst/>
                    </a:prstGeom>
                    <a:noFill/>
                  </pic:spPr>
                </pic:pic>
              </a:graphicData>
            </a:graphic>
          </wp:inline>
        </w:drawing>
      </w:r>
      <w:r w:rsidR="00E4335C" w:rsidRPr="00077AF2">
        <w:rPr>
          <w:rFonts w:ascii="Montserrat" w:hAnsi="Montserrat"/>
        </w:rPr>
        <w:tab/>
      </w:r>
    </w:p>
    <w:p w14:paraId="0922905A" w14:textId="3A79B614" w:rsidR="00D5111B" w:rsidRPr="00BC59EF" w:rsidRDefault="00D5111B" w:rsidP="00D5111B">
      <w:pPr>
        <w:tabs>
          <w:tab w:val="left" w:pos="930"/>
        </w:tabs>
        <w:rPr>
          <w:rFonts w:ascii="Montserrat" w:hAnsi="Montserrat"/>
          <w:sz w:val="20"/>
          <w:szCs w:val="20"/>
        </w:rPr>
      </w:pPr>
    </w:p>
    <w:p w14:paraId="1D5C7430" w14:textId="71098CBB" w:rsidR="003D6D96" w:rsidRPr="00BC59EF" w:rsidRDefault="003D6D96">
      <w:pPr>
        <w:rPr>
          <w:rFonts w:ascii="Montserrat" w:hAnsi="Montserrat"/>
          <w:b/>
          <w:bCs/>
          <w:color w:val="1F3864" w:themeColor="accent1" w:themeShade="80"/>
          <w:sz w:val="20"/>
          <w:szCs w:val="20"/>
        </w:rPr>
      </w:pPr>
      <w:r w:rsidRPr="00BC59EF">
        <w:rPr>
          <w:rFonts w:ascii="Montserrat" w:hAnsi="Montserrat"/>
          <w:b/>
          <w:bCs/>
          <w:color w:val="1F3864" w:themeColor="accent1" w:themeShade="80"/>
          <w:sz w:val="20"/>
          <w:szCs w:val="20"/>
        </w:rPr>
        <w:t>ROLE SUM</w:t>
      </w:r>
      <w:r w:rsidR="002026C6">
        <w:rPr>
          <w:rFonts w:ascii="Montserrat" w:hAnsi="Montserrat"/>
          <w:b/>
          <w:bCs/>
          <w:color w:val="1F3864" w:themeColor="accent1" w:themeShade="80"/>
          <w:sz w:val="20"/>
          <w:szCs w:val="20"/>
        </w:rPr>
        <w:t>M</w:t>
      </w:r>
      <w:r w:rsidRPr="00BC59EF">
        <w:rPr>
          <w:rFonts w:ascii="Montserrat" w:hAnsi="Montserrat"/>
          <w:b/>
          <w:bCs/>
          <w:color w:val="1F3864" w:themeColor="accent1" w:themeShade="80"/>
          <w:sz w:val="20"/>
          <w:szCs w:val="20"/>
        </w:rPr>
        <w:t>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456"/>
      </w:tblGrid>
      <w:tr w:rsidR="00D6425B" w:rsidRPr="00BC59EF" w14:paraId="7411CBEE" w14:textId="77777777" w:rsidTr="00D5111B">
        <w:trPr>
          <w:trHeight w:val="1654"/>
        </w:trPr>
        <w:tc>
          <w:tcPr>
            <w:tcW w:w="10456" w:type="dxa"/>
            <w:shd w:val="clear" w:color="auto" w:fill="F2F2F2" w:themeFill="background1" w:themeFillShade="F2"/>
          </w:tcPr>
          <w:p w14:paraId="2BC1A278" w14:textId="6A1D5FCA" w:rsidR="007D342D" w:rsidRPr="004D03AD" w:rsidRDefault="007D342D" w:rsidP="007D342D">
            <w:pPr>
              <w:jc w:val="both"/>
              <w:rPr>
                <w:rFonts w:ascii="Montserrat" w:eastAsia="Verdana" w:hAnsi="Montserrat" w:cs="Verdana"/>
                <w:sz w:val="20"/>
                <w:szCs w:val="20"/>
                <w:lang w:val="en-US"/>
              </w:rPr>
            </w:pPr>
            <w:r w:rsidRPr="004D03AD">
              <w:rPr>
                <w:rFonts w:ascii="Montserrat" w:hAnsi="Montserrat"/>
                <w:sz w:val="20"/>
                <w:szCs w:val="20"/>
              </w:rPr>
              <w:t xml:space="preserve">The Technical Lead (TL) role is unique within the </w:t>
            </w:r>
            <w:r w:rsidR="00B3528A">
              <w:rPr>
                <w:rFonts w:ascii="Montserrat" w:hAnsi="Montserrat"/>
                <w:sz w:val="20"/>
                <w:szCs w:val="20"/>
              </w:rPr>
              <w:t>UKSI</w:t>
            </w:r>
            <w:r w:rsidRPr="004D03AD">
              <w:rPr>
                <w:rFonts w:ascii="Montserrat" w:hAnsi="Montserrat"/>
                <w:sz w:val="20"/>
                <w:szCs w:val="20"/>
              </w:rPr>
              <w:t xml:space="preserve"> and High-Performance System (HPS) and revolves around four key areas of support to people, disciplines, sports and the wider HPS. </w:t>
            </w:r>
            <w:r w:rsidRPr="004D03AD">
              <w:rPr>
                <w:rFonts w:ascii="Montserrat" w:eastAsia="Verdana" w:hAnsi="Montserrat" w:cs="Verdana"/>
                <w:sz w:val="20"/>
                <w:szCs w:val="20"/>
                <w:lang w:val="en-US"/>
              </w:rPr>
              <w:t xml:space="preserve">Technical Leads form part of the leadership team for each discipline and are part of the wider Human Performance directorate in the </w:t>
            </w:r>
            <w:r w:rsidR="00B3528A">
              <w:rPr>
                <w:rFonts w:ascii="Montserrat" w:eastAsia="Verdana" w:hAnsi="Montserrat" w:cs="Verdana"/>
                <w:sz w:val="20"/>
                <w:szCs w:val="20"/>
                <w:lang w:val="en-US"/>
              </w:rPr>
              <w:t>UKSI</w:t>
            </w:r>
            <w:r w:rsidRPr="004D03AD">
              <w:rPr>
                <w:rFonts w:ascii="Montserrat" w:eastAsia="Verdana" w:hAnsi="Montserrat" w:cs="Verdana"/>
                <w:sz w:val="20"/>
                <w:szCs w:val="20"/>
                <w:lang w:val="en-US"/>
              </w:rPr>
              <w:t xml:space="preserve">. Technical leads contribute towards performance planning, inter-disciplinary solutions, contributing to the performance of practitioners, the sports we service and their athletes. </w:t>
            </w:r>
          </w:p>
          <w:p w14:paraId="3E82AEAF" w14:textId="77777777" w:rsidR="007D342D" w:rsidRPr="004D03AD" w:rsidRDefault="007D342D" w:rsidP="007D342D">
            <w:pPr>
              <w:jc w:val="both"/>
              <w:rPr>
                <w:rFonts w:ascii="Montserrat" w:eastAsia="Verdana" w:hAnsi="Montserrat" w:cs="Verdana"/>
                <w:sz w:val="20"/>
                <w:szCs w:val="20"/>
                <w:lang w:val="en-US"/>
              </w:rPr>
            </w:pPr>
          </w:p>
          <w:p w14:paraId="7263A730" w14:textId="01A6FE06" w:rsidR="00BC59EF" w:rsidRPr="00BC59EF" w:rsidRDefault="007D342D" w:rsidP="007D342D">
            <w:pPr>
              <w:jc w:val="both"/>
              <w:rPr>
                <w:rFonts w:ascii="Montserrat" w:hAnsi="Montserrat"/>
                <w:sz w:val="20"/>
                <w:szCs w:val="20"/>
              </w:rPr>
            </w:pPr>
            <w:r w:rsidRPr="004D03AD">
              <w:rPr>
                <w:rFonts w:ascii="Montserrat" w:hAnsi="Montserrat"/>
                <w:sz w:val="20"/>
                <w:szCs w:val="20"/>
              </w:rPr>
              <w:t>The day-to-day activities of a TL might include 1:1 mentoring sessions with practitioners, designing and delivering learning opportunities, supervising and quality assuring practice, supporting sports with recruitment, utilising technical expertise to work with practitioners and sports to solve performance problems, supervising research, project work, and contributing to strategy development.</w:t>
            </w:r>
          </w:p>
        </w:tc>
      </w:tr>
      <w:tr w:rsidR="005A4ECD" w:rsidRPr="00BC59EF" w14:paraId="6EDE813F" w14:textId="77777777" w:rsidTr="00D5111B">
        <w:trPr>
          <w:trHeight w:val="248"/>
        </w:trPr>
        <w:tc>
          <w:tcPr>
            <w:tcW w:w="10456" w:type="dxa"/>
            <w:shd w:val="clear" w:color="auto" w:fill="F2F2F2" w:themeFill="background1" w:themeFillShade="F2"/>
          </w:tcPr>
          <w:p w14:paraId="0DD992B9" w14:textId="77777777" w:rsidR="005A4ECD" w:rsidRPr="00BC59EF" w:rsidRDefault="005A4ECD" w:rsidP="004D15DB">
            <w:pPr>
              <w:rPr>
                <w:rFonts w:ascii="Montserrat" w:hAnsi="Montserrat"/>
                <w:sz w:val="20"/>
                <w:szCs w:val="20"/>
              </w:rPr>
            </w:pPr>
          </w:p>
        </w:tc>
      </w:tr>
    </w:tbl>
    <w:p w14:paraId="43D28445" w14:textId="696D2DA6" w:rsidR="003D6D96" w:rsidRPr="00077AF2" w:rsidRDefault="007E180C">
      <w:pPr>
        <w:rPr>
          <w:rFonts w:ascii="Montserrat" w:hAnsi="Montserrat"/>
        </w:rPr>
      </w:pPr>
      <w:r>
        <w:rPr>
          <w:rFonts w:ascii="Montserrat" w:hAnsi="Montserrat"/>
          <w:noProof/>
        </w:rPr>
        <w:drawing>
          <wp:inline distT="0" distB="0" distL="0" distR="0" wp14:anchorId="26C83984" wp14:editId="28268947">
            <wp:extent cx="328930" cy="368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930" cy="36830"/>
                    </a:xfrm>
                    <a:prstGeom prst="rect">
                      <a:avLst/>
                    </a:prstGeom>
                    <a:noFill/>
                  </pic:spPr>
                </pic:pic>
              </a:graphicData>
            </a:graphic>
          </wp:inline>
        </w:drawing>
      </w:r>
    </w:p>
    <w:p w14:paraId="12CB58BF" w14:textId="02C22EFC" w:rsidR="003D6D96" w:rsidRPr="00BC59EF" w:rsidRDefault="003D6D96">
      <w:pPr>
        <w:rPr>
          <w:rFonts w:ascii="Montserrat" w:hAnsi="Montserrat"/>
          <w:b/>
          <w:bCs/>
          <w:color w:val="1F3864" w:themeColor="accent1" w:themeShade="80"/>
          <w:sz w:val="20"/>
          <w:szCs w:val="20"/>
        </w:rPr>
      </w:pPr>
      <w:r w:rsidRPr="00BC59EF">
        <w:rPr>
          <w:rFonts w:ascii="Montserrat" w:hAnsi="Montserrat"/>
          <w:b/>
          <w:bCs/>
          <w:color w:val="1F3864" w:themeColor="accent1" w:themeShade="80"/>
          <w:sz w:val="20"/>
          <w:szCs w:val="20"/>
        </w:rPr>
        <w:t xml:space="preserve">KEY RESPONSIBILITIES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962F3" w:rsidRPr="00D5111B" w14:paraId="318AF7CE" w14:textId="77777777" w:rsidTr="0077405C">
        <w:tc>
          <w:tcPr>
            <w:tcW w:w="521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2"/>
            </w:tblGrid>
            <w:tr w:rsidR="00831017" w:rsidRPr="00831017" w14:paraId="33BAE555" w14:textId="77777777" w:rsidTr="00D5111B">
              <w:tc>
                <w:tcPr>
                  <w:tcW w:w="5002" w:type="dxa"/>
                  <w:shd w:val="clear" w:color="auto" w:fill="F2F2F2" w:themeFill="background1" w:themeFillShade="F2"/>
                </w:tcPr>
                <w:p w14:paraId="5B225E68" w14:textId="77777777" w:rsidR="00FC45E4" w:rsidRPr="00FC45E4" w:rsidRDefault="00FC45E4" w:rsidP="00FC45E4">
                  <w:pPr>
                    <w:rPr>
                      <w:rFonts w:ascii="Montserrat" w:eastAsia="Verdana" w:hAnsi="Montserrat" w:cs="Verdana"/>
                      <w:sz w:val="20"/>
                      <w:szCs w:val="20"/>
                      <w:lang w:eastAsia="en-GB"/>
                    </w:rPr>
                  </w:pPr>
                  <w:r w:rsidRPr="00FC45E4">
                    <w:rPr>
                      <w:rFonts w:ascii="Montserrat" w:eastAsia="Verdana" w:hAnsi="Montserrat" w:cs="Verdana"/>
                      <w:b/>
                      <w:bCs/>
                      <w:sz w:val="20"/>
                      <w:szCs w:val="20"/>
                      <w:lang w:eastAsia="en-GB"/>
                    </w:rPr>
                    <w:t xml:space="preserve">TL’s Drive: </w:t>
                  </w:r>
                </w:p>
                <w:p w14:paraId="508C93D2" w14:textId="77777777" w:rsidR="00FC45E4" w:rsidRPr="00FC45E4" w:rsidRDefault="00FC45E4" w:rsidP="00FC45E4">
                  <w:pPr>
                    <w:numPr>
                      <w:ilvl w:val="0"/>
                      <w:numId w:val="7"/>
                    </w:numPr>
                    <w:rPr>
                      <w:rFonts w:ascii="Montserrat" w:eastAsia="Verdana" w:hAnsi="Montserrat" w:cs="Verdana"/>
                      <w:sz w:val="20"/>
                      <w:szCs w:val="20"/>
                      <w:lang w:eastAsia="en-GB"/>
                    </w:rPr>
                  </w:pPr>
                  <w:r w:rsidRPr="00FC45E4">
                    <w:rPr>
                      <w:rFonts w:ascii="Montserrat" w:eastAsia="Verdana" w:hAnsi="Montserrat" w:cs="Verdana"/>
                      <w:sz w:val="20"/>
                      <w:szCs w:val="20"/>
                      <w:lang w:eastAsia="en-GB"/>
                    </w:rPr>
                    <w:t xml:space="preserve">Governance, standards &amp; integrity of the discipline </w:t>
                  </w:r>
                </w:p>
                <w:p w14:paraId="3C0FC98A" w14:textId="77777777" w:rsidR="00FC45E4" w:rsidRPr="00FC45E4" w:rsidRDefault="00FC45E4" w:rsidP="00FC45E4">
                  <w:pPr>
                    <w:numPr>
                      <w:ilvl w:val="0"/>
                      <w:numId w:val="7"/>
                    </w:numPr>
                    <w:rPr>
                      <w:rFonts w:ascii="Montserrat" w:eastAsia="Verdana" w:hAnsi="Montserrat" w:cs="Verdana"/>
                      <w:sz w:val="20"/>
                      <w:szCs w:val="20"/>
                      <w:lang w:eastAsia="en-GB"/>
                    </w:rPr>
                  </w:pPr>
                  <w:r w:rsidRPr="00FC45E4">
                    <w:rPr>
                      <w:rFonts w:ascii="Montserrat" w:eastAsia="Verdana" w:hAnsi="Montserrat" w:cs="Verdana"/>
                      <w:sz w:val="20"/>
                      <w:szCs w:val="20"/>
                      <w:lang w:eastAsia="en-GB"/>
                    </w:rPr>
                    <w:t>Technical development &amp; progression of practitioners</w:t>
                  </w:r>
                </w:p>
                <w:p w14:paraId="44B37C56" w14:textId="77777777" w:rsidR="00FC45E4" w:rsidRPr="00FC45E4" w:rsidRDefault="00FC45E4" w:rsidP="00FC45E4">
                  <w:pPr>
                    <w:numPr>
                      <w:ilvl w:val="0"/>
                      <w:numId w:val="7"/>
                    </w:numPr>
                    <w:rPr>
                      <w:rFonts w:ascii="Montserrat" w:eastAsia="Verdana" w:hAnsi="Montserrat" w:cs="Verdana"/>
                      <w:sz w:val="20"/>
                      <w:szCs w:val="20"/>
                      <w:lang w:eastAsia="en-GB"/>
                    </w:rPr>
                  </w:pPr>
                  <w:r w:rsidRPr="00FC45E4">
                    <w:rPr>
                      <w:rFonts w:ascii="Montserrat" w:eastAsia="Verdana" w:hAnsi="Montserrat" w:cs="Verdana"/>
                      <w:sz w:val="20"/>
                      <w:szCs w:val="20"/>
                      <w:lang w:eastAsia="en-GB"/>
                    </w:rPr>
                    <w:t xml:space="preserve">Strategic direction of each discipline &amp; the organisation for the good of the system </w:t>
                  </w:r>
                </w:p>
                <w:p w14:paraId="34B5DAD7" w14:textId="77777777" w:rsidR="00FC45E4" w:rsidRPr="00FC45E4" w:rsidRDefault="00FC45E4" w:rsidP="00FC45E4">
                  <w:pPr>
                    <w:numPr>
                      <w:ilvl w:val="0"/>
                      <w:numId w:val="7"/>
                    </w:numPr>
                    <w:rPr>
                      <w:rFonts w:ascii="Montserrat" w:eastAsia="Verdana" w:hAnsi="Montserrat" w:cs="Verdana"/>
                      <w:sz w:val="20"/>
                      <w:szCs w:val="20"/>
                      <w:lang w:eastAsia="en-GB"/>
                    </w:rPr>
                  </w:pPr>
                  <w:r w:rsidRPr="00FC45E4">
                    <w:rPr>
                      <w:rFonts w:ascii="Montserrat" w:eastAsia="Verdana" w:hAnsi="Montserrat" w:cs="Verdana"/>
                      <w:sz w:val="20"/>
                      <w:szCs w:val="20"/>
                      <w:lang w:eastAsia="en-GB"/>
                    </w:rPr>
                    <w:t xml:space="preserve">Research, Innovation &amp; intelligence </w:t>
                  </w:r>
                </w:p>
                <w:p w14:paraId="3F993DA7" w14:textId="77777777" w:rsidR="00FC45E4" w:rsidRPr="00FC45E4" w:rsidRDefault="00FC45E4" w:rsidP="00FC45E4">
                  <w:pPr>
                    <w:ind w:left="720"/>
                    <w:rPr>
                      <w:rFonts w:ascii="Montserrat" w:eastAsia="Verdana" w:hAnsi="Montserrat" w:cs="Verdana"/>
                      <w:sz w:val="20"/>
                      <w:szCs w:val="20"/>
                      <w:lang w:eastAsia="en-GB"/>
                    </w:rPr>
                  </w:pPr>
                </w:p>
                <w:p w14:paraId="74DEF772" w14:textId="77777777" w:rsidR="00FC45E4" w:rsidRPr="00FC45E4" w:rsidRDefault="00FC45E4" w:rsidP="00FC45E4">
                  <w:pPr>
                    <w:rPr>
                      <w:rFonts w:ascii="Montserrat" w:eastAsia="Verdana" w:hAnsi="Montserrat" w:cs="Verdana"/>
                      <w:sz w:val="20"/>
                      <w:szCs w:val="20"/>
                      <w:lang w:eastAsia="en-GB"/>
                    </w:rPr>
                  </w:pPr>
                  <w:r w:rsidRPr="00FC45E4">
                    <w:rPr>
                      <w:rFonts w:ascii="Montserrat" w:eastAsia="Verdana" w:hAnsi="Montserrat" w:cs="Verdana"/>
                      <w:b/>
                      <w:bCs/>
                      <w:sz w:val="20"/>
                      <w:szCs w:val="20"/>
                      <w:lang w:eastAsia="en-GB"/>
                    </w:rPr>
                    <w:t xml:space="preserve">TL’s Develop: </w:t>
                  </w:r>
                </w:p>
                <w:p w14:paraId="28C7D111" w14:textId="77777777" w:rsidR="00FC45E4" w:rsidRPr="00FC45E4" w:rsidRDefault="00FC45E4" w:rsidP="00FC45E4">
                  <w:pPr>
                    <w:numPr>
                      <w:ilvl w:val="0"/>
                      <w:numId w:val="8"/>
                    </w:numPr>
                    <w:rPr>
                      <w:rFonts w:ascii="Montserrat" w:eastAsia="Verdana" w:hAnsi="Montserrat" w:cs="Verdana"/>
                      <w:sz w:val="20"/>
                      <w:szCs w:val="20"/>
                      <w:lang w:eastAsia="en-GB"/>
                    </w:rPr>
                  </w:pPr>
                  <w:r w:rsidRPr="00FC45E4">
                    <w:rPr>
                      <w:rFonts w:ascii="Montserrat" w:eastAsia="Verdana" w:hAnsi="Montserrat" w:cs="Verdana"/>
                      <w:sz w:val="20"/>
                      <w:szCs w:val="20"/>
                      <w:lang w:eastAsia="en-GB"/>
                    </w:rPr>
                    <w:t xml:space="preserve">Expertise &amp; knowledge to enhance the impact of the UK High Performance system </w:t>
                  </w:r>
                </w:p>
                <w:p w14:paraId="14AC4E5F" w14:textId="77777777" w:rsidR="00FC45E4" w:rsidRPr="00FC45E4" w:rsidRDefault="00FC45E4" w:rsidP="00FC45E4">
                  <w:pPr>
                    <w:numPr>
                      <w:ilvl w:val="0"/>
                      <w:numId w:val="8"/>
                    </w:numPr>
                    <w:rPr>
                      <w:rFonts w:ascii="Montserrat" w:eastAsia="Verdana" w:hAnsi="Montserrat" w:cs="Verdana"/>
                      <w:sz w:val="20"/>
                      <w:szCs w:val="20"/>
                      <w:lang w:eastAsia="en-GB"/>
                    </w:rPr>
                  </w:pPr>
                  <w:r w:rsidRPr="00FC45E4">
                    <w:rPr>
                      <w:rFonts w:ascii="Montserrat" w:eastAsia="Verdana" w:hAnsi="Montserrat" w:cs="Verdana"/>
                      <w:sz w:val="20"/>
                      <w:szCs w:val="20"/>
                      <w:lang w:eastAsia="en-GB"/>
                    </w:rPr>
                    <w:t xml:space="preserve">Practitioners holistically </w:t>
                  </w:r>
                </w:p>
                <w:p w14:paraId="31475A25" w14:textId="77777777" w:rsidR="00FC45E4" w:rsidRPr="00FC45E4" w:rsidRDefault="00FC45E4" w:rsidP="00FC45E4">
                  <w:pPr>
                    <w:numPr>
                      <w:ilvl w:val="0"/>
                      <w:numId w:val="8"/>
                    </w:numPr>
                    <w:rPr>
                      <w:rFonts w:ascii="Montserrat" w:eastAsia="Verdana" w:hAnsi="Montserrat" w:cs="Verdana"/>
                      <w:sz w:val="20"/>
                      <w:szCs w:val="20"/>
                      <w:lang w:eastAsia="en-GB"/>
                    </w:rPr>
                  </w:pPr>
                  <w:r w:rsidRPr="00FC45E4">
                    <w:rPr>
                      <w:rFonts w:ascii="Montserrat" w:eastAsia="Verdana" w:hAnsi="Montserrat" w:cs="Verdana"/>
                      <w:sz w:val="20"/>
                      <w:szCs w:val="20"/>
                      <w:lang w:eastAsia="en-GB"/>
                    </w:rPr>
                    <w:t xml:space="preserve">Connection across the network to harness the collective power of the system </w:t>
                  </w:r>
                </w:p>
                <w:p w14:paraId="195A09CC" w14:textId="77777777" w:rsidR="00FC45E4" w:rsidRPr="00FC45E4" w:rsidRDefault="00FC45E4" w:rsidP="00FC45E4">
                  <w:pPr>
                    <w:numPr>
                      <w:ilvl w:val="0"/>
                      <w:numId w:val="8"/>
                    </w:numPr>
                    <w:rPr>
                      <w:rFonts w:ascii="Montserrat" w:eastAsia="Verdana" w:hAnsi="Montserrat" w:cs="Verdana"/>
                      <w:sz w:val="20"/>
                      <w:szCs w:val="20"/>
                      <w:lang w:eastAsia="en-GB"/>
                    </w:rPr>
                  </w:pPr>
                  <w:r w:rsidRPr="00FC45E4">
                    <w:rPr>
                      <w:rFonts w:ascii="Montserrat" w:eastAsia="Verdana" w:hAnsi="Montserrat" w:cs="Verdana"/>
                      <w:sz w:val="20"/>
                      <w:szCs w:val="20"/>
                      <w:lang w:eastAsia="en-GB"/>
                    </w:rPr>
                    <w:t xml:space="preserve">Relationships &amp; partnerships with practitioner, sports, institutions &amp; stakeholders </w:t>
                  </w:r>
                </w:p>
                <w:p w14:paraId="59E71BB0" w14:textId="77777777" w:rsidR="008B1078" w:rsidRDefault="008B1078" w:rsidP="00FC45E4">
                  <w:pPr>
                    <w:spacing w:before="100" w:beforeAutospacing="1" w:after="100" w:afterAutospacing="1"/>
                    <w:rPr>
                      <w:rFonts w:ascii="Montserrat" w:hAnsi="Montserrat"/>
                      <w:sz w:val="20"/>
                      <w:szCs w:val="20"/>
                    </w:rPr>
                  </w:pPr>
                </w:p>
                <w:p w14:paraId="09198974" w14:textId="20B1A3D6" w:rsidR="00822084" w:rsidRPr="00FC45E4" w:rsidRDefault="00822084" w:rsidP="00FC45E4">
                  <w:pPr>
                    <w:spacing w:before="100" w:beforeAutospacing="1" w:after="100" w:afterAutospacing="1"/>
                    <w:rPr>
                      <w:rFonts w:ascii="Montserrat" w:hAnsi="Montserrat"/>
                      <w:sz w:val="20"/>
                      <w:szCs w:val="20"/>
                    </w:rPr>
                  </w:pPr>
                </w:p>
              </w:tc>
            </w:tr>
          </w:tbl>
          <w:p w14:paraId="69B03A2C" w14:textId="19C51D89" w:rsidR="005962F3" w:rsidRPr="00831017" w:rsidRDefault="00E61A7D" w:rsidP="00E4479D">
            <w:pPr>
              <w:tabs>
                <w:tab w:val="left" w:pos="1095"/>
              </w:tabs>
              <w:rPr>
                <w:rFonts w:ascii="Montserrat" w:hAnsi="Montserrat"/>
                <w:b/>
                <w:bCs/>
                <w:sz w:val="20"/>
                <w:szCs w:val="20"/>
              </w:rPr>
            </w:pPr>
            <w:r>
              <w:rPr>
                <w:rFonts w:ascii="Montserrat" w:hAnsi="Montserrat"/>
                <w:noProof/>
              </w:rPr>
              <w:drawing>
                <wp:inline distT="0" distB="0" distL="0" distR="0" wp14:anchorId="3A0AC60B" wp14:editId="4A5C7374">
                  <wp:extent cx="328930" cy="368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930" cy="36830"/>
                          </a:xfrm>
                          <a:prstGeom prst="rect">
                            <a:avLst/>
                          </a:prstGeom>
                          <a:noFill/>
                        </pic:spPr>
                      </pic:pic>
                    </a:graphicData>
                  </a:graphic>
                </wp:inline>
              </w:drawing>
            </w:r>
          </w:p>
        </w:tc>
        <w:tc>
          <w:tcPr>
            <w:tcW w:w="521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2"/>
            </w:tblGrid>
            <w:tr w:rsidR="00831017" w:rsidRPr="00831017" w14:paraId="733A1BCE" w14:textId="77777777" w:rsidTr="00E46F8A">
              <w:trPr>
                <w:trHeight w:val="5880"/>
              </w:trPr>
              <w:tc>
                <w:tcPr>
                  <w:tcW w:w="5002" w:type="dxa"/>
                  <w:shd w:val="clear" w:color="auto" w:fill="F2F2F2" w:themeFill="background1" w:themeFillShade="F2"/>
                </w:tcPr>
                <w:p w14:paraId="48D3338A" w14:textId="77777777" w:rsidR="00822084" w:rsidRPr="00822084" w:rsidRDefault="00822084" w:rsidP="00822084">
                  <w:pPr>
                    <w:rPr>
                      <w:rFonts w:ascii="Montserrat" w:eastAsia="Verdana" w:hAnsi="Montserrat" w:cs="Verdana"/>
                      <w:sz w:val="20"/>
                      <w:szCs w:val="20"/>
                      <w:lang w:eastAsia="en-GB"/>
                    </w:rPr>
                  </w:pPr>
                  <w:r w:rsidRPr="00822084">
                    <w:rPr>
                      <w:rFonts w:ascii="Montserrat" w:eastAsia="Verdana" w:hAnsi="Montserrat" w:cs="Verdana"/>
                      <w:b/>
                      <w:bCs/>
                      <w:sz w:val="20"/>
                      <w:szCs w:val="20"/>
                      <w:lang w:eastAsia="en-GB"/>
                    </w:rPr>
                    <w:t xml:space="preserve">TL’s Support: </w:t>
                  </w:r>
                </w:p>
                <w:p w14:paraId="696D1A0F" w14:textId="77777777" w:rsidR="00822084" w:rsidRPr="00822084" w:rsidRDefault="00822084" w:rsidP="00822084">
                  <w:pPr>
                    <w:numPr>
                      <w:ilvl w:val="0"/>
                      <w:numId w:val="9"/>
                    </w:numPr>
                    <w:rPr>
                      <w:rFonts w:ascii="Montserrat" w:eastAsia="Verdana" w:hAnsi="Montserrat" w:cs="Verdana"/>
                      <w:sz w:val="20"/>
                      <w:szCs w:val="20"/>
                      <w:lang w:eastAsia="en-GB"/>
                    </w:rPr>
                  </w:pPr>
                  <w:r w:rsidRPr="00822084">
                    <w:rPr>
                      <w:rFonts w:ascii="Montserrat" w:eastAsia="Verdana" w:hAnsi="Montserrat" w:cs="Verdana"/>
                      <w:sz w:val="20"/>
                      <w:szCs w:val="20"/>
                      <w:lang w:eastAsia="en-GB"/>
                    </w:rPr>
                    <w:t xml:space="preserve">Development, safeguarding &amp; welfare of all practitioners </w:t>
                  </w:r>
                </w:p>
                <w:p w14:paraId="198DA4FE" w14:textId="77777777" w:rsidR="00822084" w:rsidRPr="00822084" w:rsidRDefault="00822084" w:rsidP="00822084">
                  <w:pPr>
                    <w:numPr>
                      <w:ilvl w:val="0"/>
                      <w:numId w:val="9"/>
                    </w:numPr>
                    <w:rPr>
                      <w:rFonts w:ascii="Montserrat" w:eastAsia="Verdana" w:hAnsi="Montserrat" w:cs="Verdana"/>
                      <w:sz w:val="20"/>
                      <w:szCs w:val="20"/>
                      <w:lang w:eastAsia="en-GB"/>
                    </w:rPr>
                  </w:pPr>
                  <w:r w:rsidRPr="00822084">
                    <w:rPr>
                      <w:rFonts w:ascii="Montserrat" w:eastAsia="Verdana" w:hAnsi="Montserrat" w:cs="Verdana"/>
                      <w:sz w:val="20"/>
                      <w:szCs w:val="20"/>
                      <w:lang w:eastAsia="en-GB"/>
                    </w:rPr>
                    <w:t xml:space="preserve">Organisational knowledge &amp; intelligence effort </w:t>
                  </w:r>
                </w:p>
                <w:p w14:paraId="69FF5B32" w14:textId="77777777" w:rsidR="00822084" w:rsidRPr="00822084" w:rsidRDefault="00822084" w:rsidP="00822084">
                  <w:pPr>
                    <w:numPr>
                      <w:ilvl w:val="0"/>
                      <w:numId w:val="9"/>
                    </w:numPr>
                    <w:rPr>
                      <w:rFonts w:ascii="Montserrat" w:eastAsia="Verdana" w:hAnsi="Montserrat" w:cs="Verdana"/>
                      <w:sz w:val="20"/>
                      <w:szCs w:val="20"/>
                      <w:lang w:eastAsia="en-GB"/>
                    </w:rPr>
                  </w:pPr>
                  <w:r w:rsidRPr="00822084">
                    <w:rPr>
                      <w:rFonts w:ascii="Montserrat" w:eastAsia="Verdana" w:hAnsi="Montserrat" w:cs="Verdana"/>
                      <w:sz w:val="20"/>
                      <w:szCs w:val="20"/>
                      <w:lang w:eastAsia="en-GB"/>
                    </w:rPr>
                    <w:t xml:space="preserve">Sports to perform at their optimum </w:t>
                  </w:r>
                </w:p>
                <w:p w14:paraId="045A6C7A" w14:textId="77777777" w:rsidR="00822084" w:rsidRPr="00822084" w:rsidRDefault="00822084" w:rsidP="00822084">
                  <w:pPr>
                    <w:numPr>
                      <w:ilvl w:val="0"/>
                      <w:numId w:val="9"/>
                    </w:numPr>
                    <w:rPr>
                      <w:rFonts w:ascii="Montserrat" w:eastAsia="Verdana" w:hAnsi="Montserrat" w:cs="Verdana"/>
                      <w:sz w:val="20"/>
                      <w:szCs w:val="20"/>
                      <w:lang w:eastAsia="en-GB"/>
                    </w:rPr>
                  </w:pPr>
                  <w:r w:rsidRPr="00822084">
                    <w:rPr>
                      <w:rFonts w:ascii="Montserrat" w:eastAsia="Verdana" w:hAnsi="Montserrat" w:cs="Verdana"/>
                      <w:sz w:val="20"/>
                      <w:szCs w:val="20"/>
                      <w:lang w:eastAsia="en-GB"/>
                    </w:rPr>
                    <w:t xml:space="preserve">System culture of performance and progress </w:t>
                  </w:r>
                </w:p>
                <w:p w14:paraId="1C003999" w14:textId="77777777" w:rsidR="00822084" w:rsidRPr="00822084" w:rsidRDefault="00822084" w:rsidP="00822084">
                  <w:pPr>
                    <w:rPr>
                      <w:rFonts w:ascii="Montserrat" w:eastAsia="Verdana" w:hAnsi="Montserrat" w:cs="Verdana"/>
                      <w:sz w:val="20"/>
                      <w:szCs w:val="20"/>
                      <w:lang w:eastAsia="en-GB"/>
                    </w:rPr>
                  </w:pPr>
                </w:p>
                <w:p w14:paraId="4FAE5BAD" w14:textId="77777777" w:rsidR="00822084" w:rsidRPr="00822084" w:rsidRDefault="00822084" w:rsidP="00822084">
                  <w:pPr>
                    <w:rPr>
                      <w:rFonts w:ascii="Montserrat" w:eastAsia="Verdana" w:hAnsi="Montserrat" w:cs="Verdana"/>
                      <w:b/>
                      <w:bCs/>
                      <w:sz w:val="20"/>
                      <w:szCs w:val="20"/>
                      <w:lang w:eastAsia="en-GB"/>
                    </w:rPr>
                  </w:pPr>
                  <w:proofErr w:type="gramStart"/>
                  <w:r w:rsidRPr="00822084">
                    <w:rPr>
                      <w:rFonts w:ascii="Montserrat" w:eastAsia="Verdana" w:hAnsi="Montserrat" w:cs="Verdana"/>
                      <w:b/>
                      <w:bCs/>
                      <w:sz w:val="20"/>
                      <w:szCs w:val="20"/>
                      <w:lang w:eastAsia="en-GB"/>
                    </w:rPr>
                    <w:t>In order to</w:t>
                  </w:r>
                  <w:proofErr w:type="gramEnd"/>
                  <w:r w:rsidRPr="00822084">
                    <w:rPr>
                      <w:rFonts w:ascii="Montserrat" w:eastAsia="Verdana" w:hAnsi="Montserrat" w:cs="Verdana"/>
                      <w:b/>
                      <w:bCs/>
                      <w:sz w:val="20"/>
                      <w:szCs w:val="20"/>
                      <w:lang w:eastAsia="en-GB"/>
                    </w:rPr>
                    <w:t xml:space="preserve"> deliver the roles and responsibilities, TL’s need to focus on developing self:</w:t>
                  </w:r>
                </w:p>
                <w:p w14:paraId="6EFFE56B" w14:textId="77777777" w:rsidR="00822084" w:rsidRPr="00822084" w:rsidRDefault="00822084" w:rsidP="00822084">
                  <w:pPr>
                    <w:numPr>
                      <w:ilvl w:val="0"/>
                      <w:numId w:val="10"/>
                    </w:numPr>
                    <w:rPr>
                      <w:rFonts w:ascii="Montserrat" w:eastAsia="Verdana" w:hAnsi="Montserrat" w:cs="Verdana"/>
                      <w:sz w:val="20"/>
                      <w:szCs w:val="20"/>
                      <w:lang w:eastAsia="en-GB"/>
                    </w:rPr>
                  </w:pPr>
                  <w:r w:rsidRPr="00822084">
                    <w:rPr>
                      <w:rFonts w:ascii="Montserrat" w:eastAsia="Verdana" w:hAnsi="Montserrat" w:cs="Verdana"/>
                      <w:sz w:val="20"/>
                      <w:szCs w:val="20"/>
                      <w:lang w:eastAsia="en-GB"/>
                    </w:rPr>
                    <w:t>Personal development of self-awareness, insight and emotional intelligence</w:t>
                  </w:r>
                </w:p>
                <w:p w14:paraId="6A113773" w14:textId="77777777" w:rsidR="00822084" w:rsidRPr="00822084" w:rsidRDefault="00822084" w:rsidP="00822084">
                  <w:pPr>
                    <w:numPr>
                      <w:ilvl w:val="0"/>
                      <w:numId w:val="10"/>
                    </w:numPr>
                    <w:rPr>
                      <w:rFonts w:ascii="Montserrat" w:eastAsia="Verdana" w:hAnsi="Montserrat" w:cs="Verdana"/>
                      <w:sz w:val="20"/>
                      <w:szCs w:val="20"/>
                      <w:lang w:eastAsia="en-GB"/>
                    </w:rPr>
                  </w:pPr>
                  <w:r w:rsidRPr="00822084">
                    <w:rPr>
                      <w:rFonts w:ascii="Montserrat" w:eastAsia="Verdana" w:hAnsi="Montserrat" w:cs="Verdana"/>
                      <w:sz w:val="20"/>
                      <w:szCs w:val="20"/>
                      <w:lang w:eastAsia="en-GB"/>
                    </w:rPr>
                    <w:t xml:space="preserve">Learn &amp; optimise development skills of others - coaching, mentorship and supervision </w:t>
                  </w:r>
                </w:p>
                <w:p w14:paraId="3189211A" w14:textId="77777777" w:rsidR="00822084" w:rsidRPr="00822084" w:rsidRDefault="00822084" w:rsidP="00822084">
                  <w:pPr>
                    <w:numPr>
                      <w:ilvl w:val="0"/>
                      <w:numId w:val="10"/>
                    </w:numPr>
                    <w:rPr>
                      <w:rFonts w:ascii="Montserrat" w:eastAsia="Verdana" w:hAnsi="Montserrat" w:cs="Verdana"/>
                      <w:sz w:val="20"/>
                      <w:szCs w:val="20"/>
                      <w:lang w:eastAsia="en-GB"/>
                    </w:rPr>
                  </w:pPr>
                  <w:r w:rsidRPr="00822084">
                    <w:rPr>
                      <w:rFonts w:ascii="Montserrat" w:eastAsia="Verdana" w:hAnsi="Montserrat" w:cs="Verdana"/>
                      <w:sz w:val="20"/>
                      <w:szCs w:val="20"/>
                      <w:lang w:eastAsia="en-GB"/>
                    </w:rPr>
                    <w:t>Learn &amp; execute behavioural change methods and strategies to facilitate others</w:t>
                  </w:r>
                </w:p>
                <w:p w14:paraId="74C7B29E" w14:textId="77777777" w:rsidR="00822084" w:rsidRPr="00822084" w:rsidRDefault="00822084" w:rsidP="00822084">
                  <w:pPr>
                    <w:numPr>
                      <w:ilvl w:val="0"/>
                      <w:numId w:val="10"/>
                    </w:numPr>
                    <w:rPr>
                      <w:rFonts w:ascii="Montserrat" w:eastAsia="Verdana" w:hAnsi="Montserrat" w:cs="Verdana"/>
                      <w:sz w:val="20"/>
                      <w:szCs w:val="20"/>
                      <w:lang w:eastAsia="en-GB"/>
                    </w:rPr>
                  </w:pPr>
                  <w:r w:rsidRPr="00822084">
                    <w:rPr>
                      <w:rFonts w:ascii="Montserrat" w:eastAsia="Verdana" w:hAnsi="Montserrat" w:cs="Verdana"/>
                      <w:sz w:val="20"/>
                      <w:szCs w:val="20"/>
                      <w:lang w:eastAsia="en-GB"/>
                    </w:rPr>
                    <w:t>Mental Health and cultural diversity awareness</w:t>
                  </w:r>
                </w:p>
                <w:p w14:paraId="5DD5EEE1" w14:textId="33E8F25D" w:rsidR="00E46F8A" w:rsidRPr="00FC45E4" w:rsidRDefault="00E46F8A" w:rsidP="00FC45E4">
                  <w:pPr>
                    <w:spacing w:before="100" w:beforeAutospacing="1" w:after="100" w:afterAutospacing="1"/>
                    <w:rPr>
                      <w:rFonts w:ascii="Montserrat" w:hAnsi="Montserrat"/>
                      <w:b/>
                      <w:bCs/>
                      <w:sz w:val="20"/>
                      <w:szCs w:val="20"/>
                    </w:rPr>
                  </w:pPr>
                </w:p>
              </w:tc>
            </w:tr>
          </w:tbl>
          <w:p w14:paraId="28B48CD1" w14:textId="77777777" w:rsidR="005962F3" w:rsidRPr="00831017" w:rsidRDefault="005962F3" w:rsidP="00E4479D">
            <w:pPr>
              <w:tabs>
                <w:tab w:val="left" w:pos="1095"/>
              </w:tabs>
              <w:rPr>
                <w:rFonts w:ascii="Montserrat" w:hAnsi="Montserrat"/>
                <w:b/>
                <w:bCs/>
                <w:sz w:val="20"/>
                <w:szCs w:val="20"/>
              </w:rPr>
            </w:pPr>
          </w:p>
        </w:tc>
      </w:tr>
    </w:tbl>
    <w:p w14:paraId="6E911964" w14:textId="70428E18" w:rsidR="00E4479D" w:rsidRDefault="00E4479D" w:rsidP="00E4479D">
      <w:pPr>
        <w:tabs>
          <w:tab w:val="left" w:pos="1095"/>
        </w:tabs>
        <w:rPr>
          <w:rFonts w:ascii="Montserrat" w:hAnsi="Montserrat"/>
          <w:b/>
          <w:bCs/>
          <w:color w:val="1F3864" w:themeColor="accent1" w:themeShade="80"/>
          <w:sz w:val="20"/>
          <w:szCs w:val="20"/>
        </w:rPr>
      </w:pPr>
      <w:r w:rsidRPr="00D5111B">
        <w:rPr>
          <w:rFonts w:ascii="Montserrat" w:hAnsi="Montserrat"/>
          <w:b/>
          <w:bCs/>
          <w:color w:val="1F3864" w:themeColor="accent1" w:themeShade="80"/>
          <w:sz w:val="20"/>
          <w:szCs w:val="20"/>
        </w:rPr>
        <w:lastRenderedPageBreak/>
        <w:tab/>
      </w:r>
      <w:r w:rsidRPr="00D5111B">
        <w:rPr>
          <w:rFonts w:ascii="Montserrat" w:hAnsi="Montserrat"/>
          <w:b/>
          <w:bCs/>
          <w:color w:val="1F3864" w:themeColor="accent1" w:themeShade="80"/>
          <w:sz w:val="20"/>
          <w:szCs w:val="20"/>
        </w:rPr>
        <w:br w:type="textWrapping" w:clear="all"/>
      </w:r>
      <w:r w:rsidR="00CC23DE">
        <w:rPr>
          <w:rFonts w:ascii="Montserrat" w:hAnsi="Montserrat"/>
          <w:b/>
          <w:bCs/>
          <w:color w:val="1F3864" w:themeColor="accent1" w:themeShade="80"/>
          <w:sz w:val="20"/>
          <w:szCs w:val="20"/>
        </w:rPr>
        <w:t>ROLE DIMENSIONS</w:t>
      </w:r>
    </w:p>
    <w:tbl>
      <w:tblPr>
        <w:tblStyle w:val="TableGrid"/>
        <w:tblpPr w:leftFromText="180" w:rightFromText="180" w:vertAnchor="text" w:horzAnchor="margin" w:tblpY="555"/>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655"/>
      </w:tblGrid>
      <w:tr w:rsidR="00CC23DE" w:rsidRPr="00BC59EF" w14:paraId="207DB319" w14:textId="77777777" w:rsidTr="00CC23DE">
        <w:tc>
          <w:tcPr>
            <w:tcW w:w="2977" w:type="dxa"/>
            <w:shd w:val="clear" w:color="auto" w:fill="FFFFFF" w:themeFill="background1"/>
          </w:tcPr>
          <w:p w14:paraId="1507B093" w14:textId="4EAB01A8" w:rsidR="00CC23DE" w:rsidRPr="00BC59EF" w:rsidRDefault="00CC23DE" w:rsidP="00CC23DE">
            <w:pPr>
              <w:rPr>
                <w:rFonts w:ascii="Montserrat" w:hAnsi="Montserrat"/>
                <w:b/>
                <w:bCs/>
                <w:color w:val="1F3864" w:themeColor="accent1" w:themeShade="80"/>
                <w:sz w:val="20"/>
                <w:szCs w:val="20"/>
              </w:rPr>
            </w:pPr>
            <w:r>
              <w:rPr>
                <w:rFonts w:ascii="Montserrat" w:hAnsi="Montserrat"/>
                <w:b/>
                <w:bCs/>
                <w:color w:val="1F3864" w:themeColor="accent1" w:themeShade="80"/>
                <w:sz w:val="20"/>
                <w:szCs w:val="20"/>
              </w:rPr>
              <w:t xml:space="preserve">REPORTS TO </w:t>
            </w:r>
          </w:p>
        </w:tc>
        <w:tc>
          <w:tcPr>
            <w:tcW w:w="7655" w:type="dxa"/>
            <w:shd w:val="clear" w:color="auto" w:fill="F2F2F2" w:themeFill="background1" w:themeFillShade="F2"/>
          </w:tcPr>
          <w:p w14:paraId="630DB8F6" w14:textId="77FD4BD3" w:rsidR="00CC23DE" w:rsidRPr="00BC59EF" w:rsidRDefault="00822084" w:rsidP="00CC23DE">
            <w:pPr>
              <w:rPr>
                <w:rFonts w:ascii="Montserrat" w:hAnsi="Montserrat"/>
                <w:sz w:val="20"/>
                <w:szCs w:val="20"/>
              </w:rPr>
            </w:pPr>
            <w:r>
              <w:rPr>
                <w:rFonts w:ascii="Montserrat" w:hAnsi="Montserrat"/>
                <w:sz w:val="20"/>
                <w:szCs w:val="20"/>
              </w:rPr>
              <w:t xml:space="preserve">Head of </w:t>
            </w:r>
            <w:r w:rsidR="00931166">
              <w:rPr>
                <w:rFonts w:ascii="Montserrat" w:hAnsi="Montserrat"/>
                <w:sz w:val="20"/>
                <w:szCs w:val="20"/>
              </w:rPr>
              <w:t>Psychology</w:t>
            </w:r>
            <w:r>
              <w:rPr>
                <w:rFonts w:ascii="Montserrat" w:hAnsi="Montserrat"/>
                <w:sz w:val="20"/>
                <w:szCs w:val="20"/>
              </w:rPr>
              <w:t xml:space="preserve"> </w:t>
            </w:r>
          </w:p>
        </w:tc>
      </w:tr>
      <w:tr w:rsidR="00CC23DE" w:rsidRPr="00BC59EF" w14:paraId="40FB80C3" w14:textId="77777777" w:rsidTr="00CC23DE">
        <w:tc>
          <w:tcPr>
            <w:tcW w:w="2977" w:type="dxa"/>
            <w:shd w:val="clear" w:color="auto" w:fill="FFFFFF" w:themeFill="background1"/>
          </w:tcPr>
          <w:p w14:paraId="114C97FB" w14:textId="442C8616" w:rsidR="00CC23DE" w:rsidRPr="00BC59EF" w:rsidRDefault="00CC23DE" w:rsidP="00CC23DE">
            <w:pPr>
              <w:rPr>
                <w:rFonts w:ascii="Montserrat" w:hAnsi="Montserrat"/>
                <w:b/>
                <w:bCs/>
                <w:color w:val="1F3864" w:themeColor="accent1" w:themeShade="80"/>
                <w:sz w:val="20"/>
                <w:szCs w:val="20"/>
              </w:rPr>
            </w:pPr>
            <w:r>
              <w:rPr>
                <w:rFonts w:ascii="Montserrat" w:hAnsi="Montserrat"/>
                <w:b/>
                <w:bCs/>
                <w:color w:val="1F3864" w:themeColor="accent1" w:themeShade="80"/>
                <w:sz w:val="20"/>
                <w:szCs w:val="20"/>
              </w:rPr>
              <w:t>DIRECT REPORTS</w:t>
            </w:r>
          </w:p>
        </w:tc>
        <w:tc>
          <w:tcPr>
            <w:tcW w:w="7655" w:type="dxa"/>
            <w:shd w:val="clear" w:color="auto" w:fill="F2F2F2" w:themeFill="background1" w:themeFillShade="F2"/>
          </w:tcPr>
          <w:p w14:paraId="426F401D" w14:textId="7EA9F34E" w:rsidR="00CC23DE" w:rsidRPr="00BC59EF" w:rsidRDefault="00822084" w:rsidP="00CC23DE">
            <w:pPr>
              <w:rPr>
                <w:rFonts w:ascii="Montserrat" w:hAnsi="Montserrat"/>
                <w:sz w:val="20"/>
                <w:szCs w:val="20"/>
              </w:rPr>
            </w:pPr>
            <w:r>
              <w:rPr>
                <w:rFonts w:ascii="Montserrat" w:hAnsi="Montserrat"/>
                <w:sz w:val="20"/>
                <w:szCs w:val="20"/>
              </w:rPr>
              <w:t>Practitioner</w:t>
            </w:r>
            <w:r w:rsidR="00F60FC7">
              <w:rPr>
                <w:rFonts w:ascii="Montserrat" w:hAnsi="Montserrat"/>
                <w:sz w:val="20"/>
                <w:szCs w:val="20"/>
              </w:rPr>
              <w:t>s</w:t>
            </w:r>
            <w:r w:rsidR="00931166">
              <w:rPr>
                <w:rFonts w:ascii="Montserrat" w:hAnsi="Montserrat"/>
                <w:sz w:val="20"/>
                <w:szCs w:val="20"/>
              </w:rPr>
              <w:t xml:space="preserve"> (without management responsibilities)</w:t>
            </w:r>
          </w:p>
        </w:tc>
      </w:tr>
      <w:tr w:rsidR="00CC23DE" w:rsidRPr="00BC59EF" w14:paraId="4ACD9E68" w14:textId="77777777" w:rsidTr="00CC23DE">
        <w:tc>
          <w:tcPr>
            <w:tcW w:w="2977" w:type="dxa"/>
            <w:shd w:val="clear" w:color="auto" w:fill="FFFFFF" w:themeFill="background1"/>
          </w:tcPr>
          <w:p w14:paraId="0B8785B8" w14:textId="310AEA7F" w:rsidR="00CC23DE" w:rsidRPr="00BC59EF" w:rsidRDefault="00CC23DE" w:rsidP="00CC23DE">
            <w:pPr>
              <w:rPr>
                <w:rFonts w:ascii="Montserrat" w:hAnsi="Montserrat"/>
                <w:b/>
                <w:bCs/>
                <w:color w:val="1F3864" w:themeColor="accent1" w:themeShade="80"/>
                <w:sz w:val="20"/>
                <w:szCs w:val="20"/>
              </w:rPr>
            </w:pPr>
            <w:r>
              <w:rPr>
                <w:rFonts w:ascii="Montserrat" w:hAnsi="Montserrat"/>
                <w:b/>
                <w:bCs/>
                <w:color w:val="1F3864" w:themeColor="accent1" w:themeShade="80"/>
                <w:sz w:val="20"/>
                <w:szCs w:val="20"/>
              </w:rPr>
              <w:t>BUDGET ACCOUNTABIITY</w:t>
            </w:r>
          </w:p>
        </w:tc>
        <w:tc>
          <w:tcPr>
            <w:tcW w:w="7655" w:type="dxa"/>
            <w:shd w:val="clear" w:color="auto" w:fill="F2F2F2" w:themeFill="background1" w:themeFillShade="F2"/>
          </w:tcPr>
          <w:p w14:paraId="6921A541" w14:textId="7E70E5A6" w:rsidR="00CC23DE" w:rsidRPr="00BC59EF" w:rsidRDefault="00F60FC7" w:rsidP="00CC23DE">
            <w:pPr>
              <w:rPr>
                <w:rFonts w:ascii="Montserrat" w:hAnsi="Montserrat"/>
                <w:sz w:val="20"/>
                <w:szCs w:val="20"/>
              </w:rPr>
            </w:pPr>
            <w:r>
              <w:rPr>
                <w:rFonts w:ascii="Montserrat" w:hAnsi="Montserrat"/>
                <w:sz w:val="20"/>
                <w:szCs w:val="20"/>
              </w:rPr>
              <w:t>N/A</w:t>
            </w:r>
          </w:p>
        </w:tc>
      </w:tr>
    </w:tbl>
    <w:p w14:paraId="63297D7E" w14:textId="24C6302F" w:rsidR="00D81967" w:rsidRDefault="00D81967" w:rsidP="00D81967">
      <w:pPr>
        <w:rPr>
          <w:rFonts w:ascii="Montserrat" w:hAnsi="Montserrat"/>
          <w:b/>
          <w:bCs/>
          <w:color w:val="1F3864" w:themeColor="accent1" w:themeShade="80"/>
          <w:sz w:val="20"/>
          <w:szCs w:val="20"/>
        </w:rPr>
      </w:pPr>
    </w:p>
    <w:p w14:paraId="640E05A1" w14:textId="6EEB5A69" w:rsidR="008D6316" w:rsidRDefault="00A97762" w:rsidP="004A274C">
      <w:pPr>
        <w:rPr>
          <w:rFonts w:ascii="Montserrat" w:hAnsi="Montserrat"/>
          <w:b/>
          <w:bCs/>
          <w:color w:val="1F3864" w:themeColor="accent1" w:themeShade="80"/>
          <w:sz w:val="20"/>
          <w:szCs w:val="20"/>
        </w:rPr>
      </w:pPr>
      <w:r>
        <w:rPr>
          <w:rFonts w:ascii="Montserrat" w:hAnsi="Montserrat"/>
          <w:noProof/>
        </w:rPr>
        <w:drawing>
          <wp:inline distT="0" distB="0" distL="0" distR="0" wp14:anchorId="55F85E03" wp14:editId="343B7A46">
            <wp:extent cx="328930" cy="368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930" cy="36830"/>
                    </a:xfrm>
                    <a:prstGeom prst="rect">
                      <a:avLst/>
                    </a:prstGeom>
                    <a:noFill/>
                  </pic:spPr>
                </pic:pic>
              </a:graphicData>
            </a:graphic>
          </wp:inline>
        </w:drawing>
      </w:r>
    </w:p>
    <w:p w14:paraId="215C202F" w14:textId="77777777" w:rsidR="00A97762" w:rsidRDefault="00A97762" w:rsidP="004A274C">
      <w:pPr>
        <w:rPr>
          <w:rFonts w:ascii="Montserrat" w:hAnsi="Montserrat"/>
          <w:b/>
          <w:bCs/>
          <w:color w:val="1F3864" w:themeColor="accent1" w:themeShade="80"/>
          <w:sz w:val="20"/>
          <w:szCs w:val="20"/>
        </w:rPr>
      </w:pPr>
    </w:p>
    <w:p w14:paraId="606F7331" w14:textId="6FE0E272" w:rsidR="003D6D96" w:rsidRPr="00BC59EF" w:rsidRDefault="003D6D96" w:rsidP="004A274C">
      <w:pPr>
        <w:rPr>
          <w:rFonts w:ascii="Montserrat" w:hAnsi="Montserrat"/>
          <w:b/>
          <w:bCs/>
          <w:color w:val="1F3864" w:themeColor="accent1" w:themeShade="80"/>
          <w:sz w:val="20"/>
          <w:szCs w:val="20"/>
        </w:rPr>
      </w:pPr>
      <w:r w:rsidRPr="00BC59EF">
        <w:rPr>
          <w:rFonts w:ascii="Montserrat" w:hAnsi="Montserrat"/>
          <w:b/>
          <w:bCs/>
          <w:color w:val="1F3864" w:themeColor="accent1" w:themeShade="80"/>
          <w:sz w:val="20"/>
          <w:szCs w:val="20"/>
        </w:rPr>
        <w:t>KEY RELATIONSHIPS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4A274C" w:rsidRPr="00BC59EF" w14:paraId="1728DD90" w14:textId="77777777" w:rsidTr="00B769E1">
        <w:tc>
          <w:tcPr>
            <w:tcW w:w="522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2"/>
            </w:tblGrid>
            <w:tr w:rsidR="00006064" w:rsidRPr="00BC59EF" w14:paraId="3424D0FB" w14:textId="77777777" w:rsidTr="00770FC7">
              <w:trPr>
                <w:trHeight w:val="949"/>
              </w:trPr>
              <w:tc>
                <w:tcPr>
                  <w:tcW w:w="5002" w:type="dxa"/>
                  <w:shd w:val="clear" w:color="auto" w:fill="F2F2F2" w:themeFill="background1" w:themeFillShade="F2"/>
                </w:tcPr>
                <w:p w14:paraId="2312ED9C" w14:textId="704579CE" w:rsidR="0057586D" w:rsidRPr="00BC59EF" w:rsidRDefault="0057586D" w:rsidP="00207896">
                  <w:pPr>
                    <w:rPr>
                      <w:rFonts w:ascii="Montserrat" w:eastAsia="Times New Roman" w:hAnsi="Montserrat" w:cs="Times New Roman"/>
                      <w:b/>
                      <w:bCs/>
                      <w:color w:val="002060"/>
                      <w:sz w:val="20"/>
                      <w:szCs w:val="20"/>
                      <w:lang w:eastAsia="en-GB"/>
                    </w:rPr>
                  </w:pPr>
                </w:p>
                <w:p w14:paraId="260D8AA0" w14:textId="441B98E5" w:rsidR="00F60FC7" w:rsidRDefault="00B3528A" w:rsidP="003D55A1">
                  <w:pPr>
                    <w:pStyle w:val="ListParagraph"/>
                    <w:numPr>
                      <w:ilvl w:val="0"/>
                      <w:numId w:val="6"/>
                    </w:numPr>
                    <w:rPr>
                      <w:rFonts w:ascii="Montserrat" w:eastAsia="Times New Roman" w:hAnsi="Montserrat" w:cs="Times New Roman"/>
                      <w:sz w:val="20"/>
                      <w:szCs w:val="20"/>
                      <w:lang w:eastAsia="en-GB"/>
                    </w:rPr>
                  </w:pPr>
                  <w:r>
                    <w:rPr>
                      <w:rFonts w:ascii="Montserrat" w:eastAsia="Times New Roman" w:hAnsi="Montserrat" w:cs="Times New Roman"/>
                      <w:sz w:val="20"/>
                      <w:szCs w:val="20"/>
                      <w:lang w:eastAsia="en-GB"/>
                    </w:rPr>
                    <w:t>UKSI</w:t>
                  </w:r>
                  <w:r w:rsidR="00770FC7">
                    <w:rPr>
                      <w:rFonts w:ascii="Montserrat" w:eastAsia="Times New Roman" w:hAnsi="Montserrat" w:cs="Times New Roman"/>
                      <w:sz w:val="20"/>
                      <w:szCs w:val="20"/>
                      <w:lang w:eastAsia="en-GB"/>
                    </w:rPr>
                    <w:t xml:space="preserve"> </w:t>
                  </w:r>
                  <w:r w:rsidR="00C37CBD">
                    <w:rPr>
                      <w:rFonts w:ascii="Montserrat" w:eastAsia="Times New Roman" w:hAnsi="Montserrat" w:cs="Times New Roman"/>
                      <w:sz w:val="20"/>
                      <w:szCs w:val="20"/>
                      <w:lang w:eastAsia="en-GB"/>
                    </w:rPr>
                    <w:t>Practitioners</w:t>
                  </w:r>
                </w:p>
                <w:p w14:paraId="5C283D73" w14:textId="77777777" w:rsidR="008959BA" w:rsidRDefault="00C37CBD" w:rsidP="00770FC7">
                  <w:pPr>
                    <w:pStyle w:val="ListParagraph"/>
                    <w:numPr>
                      <w:ilvl w:val="0"/>
                      <w:numId w:val="6"/>
                    </w:numPr>
                    <w:rPr>
                      <w:rFonts w:ascii="Montserrat" w:eastAsia="Times New Roman" w:hAnsi="Montserrat" w:cs="Times New Roman"/>
                      <w:sz w:val="20"/>
                      <w:szCs w:val="20"/>
                      <w:lang w:eastAsia="en-GB"/>
                    </w:rPr>
                  </w:pPr>
                  <w:r>
                    <w:rPr>
                      <w:rFonts w:ascii="Montserrat" w:eastAsia="Times New Roman" w:hAnsi="Montserrat" w:cs="Times New Roman"/>
                      <w:sz w:val="20"/>
                      <w:szCs w:val="20"/>
                      <w:lang w:eastAsia="en-GB"/>
                    </w:rPr>
                    <w:t xml:space="preserve">Athletes </w:t>
                  </w:r>
                </w:p>
                <w:p w14:paraId="27949A6F" w14:textId="59B51400" w:rsidR="00752EEB" w:rsidRDefault="00752EEB" w:rsidP="00770FC7">
                  <w:pPr>
                    <w:pStyle w:val="ListParagraph"/>
                    <w:numPr>
                      <w:ilvl w:val="0"/>
                      <w:numId w:val="6"/>
                    </w:numPr>
                    <w:rPr>
                      <w:rFonts w:ascii="Montserrat" w:eastAsia="Times New Roman" w:hAnsi="Montserrat" w:cs="Times New Roman"/>
                      <w:sz w:val="20"/>
                      <w:szCs w:val="20"/>
                      <w:lang w:eastAsia="en-GB"/>
                    </w:rPr>
                  </w:pPr>
                  <w:r>
                    <w:rPr>
                      <w:rFonts w:ascii="Montserrat" w:eastAsia="Times New Roman" w:hAnsi="Montserrat" w:cs="Times New Roman"/>
                      <w:sz w:val="20"/>
                      <w:szCs w:val="20"/>
                      <w:lang w:eastAsia="en-GB"/>
                    </w:rPr>
                    <w:t>Sport HoPS</w:t>
                  </w:r>
                </w:p>
                <w:p w14:paraId="0FC92F35" w14:textId="64FE255C" w:rsidR="00752EEB" w:rsidRPr="00752EEB" w:rsidRDefault="00752EEB" w:rsidP="00752EEB">
                  <w:pPr>
                    <w:rPr>
                      <w:rFonts w:ascii="Montserrat" w:eastAsia="Times New Roman" w:hAnsi="Montserrat" w:cs="Times New Roman"/>
                      <w:sz w:val="20"/>
                      <w:szCs w:val="20"/>
                      <w:lang w:eastAsia="en-GB"/>
                    </w:rPr>
                  </w:pPr>
                </w:p>
              </w:tc>
            </w:tr>
          </w:tbl>
          <w:p w14:paraId="03720707" w14:textId="76433B18" w:rsidR="004A274C" w:rsidRPr="00BC59EF" w:rsidRDefault="005F4898" w:rsidP="00B769E1">
            <w:pPr>
              <w:tabs>
                <w:tab w:val="left" w:pos="1095"/>
              </w:tabs>
              <w:rPr>
                <w:rFonts w:ascii="Montserrat" w:hAnsi="Montserrat"/>
                <w:sz w:val="20"/>
                <w:szCs w:val="20"/>
              </w:rPr>
            </w:pPr>
            <w:r>
              <w:rPr>
                <w:rFonts w:ascii="Montserrat" w:hAnsi="Montserrat"/>
                <w:noProof/>
              </w:rPr>
              <w:drawing>
                <wp:inline distT="0" distB="0" distL="0" distR="0" wp14:anchorId="0C3EFE2F" wp14:editId="67AA0B4B">
                  <wp:extent cx="328930" cy="368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930" cy="36830"/>
                          </a:xfrm>
                          <a:prstGeom prst="rect">
                            <a:avLst/>
                          </a:prstGeom>
                          <a:noFill/>
                        </pic:spPr>
                      </pic:pic>
                    </a:graphicData>
                  </a:graphic>
                </wp:inline>
              </w:drawing>
            </w:r>
          </w:p>
        </w:tc>
        <w:tc>
          <w:tcPr>
            <w:tcW w:w="5228" w:type="dxa"/>
          </w:tcPr>
          <w:p w14:paraId="07DD6934" w14:textId="77777777" w:rsidR="00223483" w:rsidRDefault="00223483"/>
          <w:tbl>
            <w:tblPr>
              <w:tblStyle w:val="TableGrid"/>
              <w:tblpPr w:leftFromText="180" w:rightFromText="180" w:vertAnchor="text" w:tblpY="-26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2"/>
            </w:tblGrid>
            <w:tr w:rsidR="002D29E9" w:rsidRPr="00BC59EF" w14:paraId="2FA0954C" w14:textId="77777777" w:rsidTr="00770FC7">
              <w:trPr>
                <w:trHeight w:val="993"/>
              </w:trPr>
              <w:tc>
                <w:tcPr>
                  <w:tcW w:w="5002" w:type="dxa"/>
                  <w:shd w:val="clear" w:color="auto" w:fill="F2F2F2" w:themeFill="background1" w:themeFillShade="F2"/>
                </w:tcPr>
                <w:p w14:paraId="75D10800" w14:textId="77777777" w:rsidR="00223483" w:rsidRDefault="00223483" w:rsidP="00223483">
                  <w:pPr>
                    <w:pStyle w:val="ListParagraph"/>
                    <w:rPr>
                      <w:rFonts w:ascii="Montserrat" w:hAnsi="Montserrat"/>
                      <w:sz w:val="20"/>
                      <w:szCs w:val="20"/>
                    </w:rPr>
                  </w:pPr>
                </w:p>
                <w:p w14:paraId="3B716285" w14:textId="1147B8D5" w:rsidR="002D29E9" w:rsidRDefault="0062154F" w:rsidP="002D29E9">
                  <w:pPr>
                    <w:pStyle w:val="ListParagraph"/>
                    <w:numPr>
                      <w:ilvl w:val="0"/>
                      <w:numId w:val="5"/>
                    </w:numPr>
                    <w:rPr>
                      <w:rFonts w:ascii="Montserrat" w:hAnsi="Montserrat"/>
                      <w:sz w:val="20"/>
                      <w:szCs w:val="20"/>
                    </w:rPr>
                  </w:pPr>
                  <w:r>
                    <w:rPr>
                      <w:rFonts w:ascii="Montserrat" w:hAnsi="Montserrat"/>
                      <w:sz w:val="20"/>
                      <w:szCs w:val="20"/>
                    </w:rPr>
                    <w:t>UK sport Practitioners</w:t>
                  </w:r>
                </w:p>
                <w:p w14:paraId="078A8159" w14:textId="31A520A5" w:rsidR="0062154F" w:rsidRDefault="0062154F" w:rsidP="002D29E9">
                  <w:pPr>
                    <w:pStyle w:val="ListParagraph"/>
                    <w:numPr>
                      <w:ilvl w:val="0"/>
                      <w:numId w:val="5"/>
                    </w:numPr>
                    <w:rPr>
                      <w:rFonts w:ascii="Montserrat" w:hAnsi="Montserrat"/>
                      <w:sz w:val="20"/>
                      <w:szCs w:val="20"/>
                    </w:rPr>
                  </w:pPr>
                  <w:r>
                    <w:rPr>
                      <w:rFonts w:ascii="Montserrat" w:hAnsi="Montserrat"/>
                      <w:sz w:val="20"/>
                      <w:szCs w:val="20"/>
                    </w:rPr>
                    <w:t xml:space="preserve">UK sport Key stakeholders </w:t>
                  </w:r>
                </w:p>
                <w:p w14:paraId="4C175D9D" w14:textId="77777777" w:rsidR="00D10130" w:rsidRDefault="00D10130" w:rsidP="00752EEB">
                  <w:pPr>
                    <w:ind w:left="360"/>
                    <w:rPr>
                      <w:rFonts w:ascii="Montserrat" w:hAnsi="Montserrat"/>
                      <w:sz w:val="20"/>
                      <w:szCs w:val="20"/>
                    </w:rPr>
                  </w:pPr>
                </w:p>
                <w:p w14:paraId="78F6D043" w14:textId="7838D711" w:rsidR="00752EEB" w:rsidRPr="00752EEB" w:rsidRDefault="00752EEB" w:rsidP="00752EEB">
                  <w:pPr>
                    <w:ind w:left="360"/>
                    <w:rPr>
                      <w:rFonts w:ascii="Montserrat" w:hAnsi="Montserrat"/>
                      <w:sz w:val="20"/>
                      <w:szCs w:val="20"/>
                    </w:rPr>
                  </w:pPr>
                </w:p>
              </w:tc>
            </w:tr>
          </w:tbl>
          <w:p w14:paraId="17CDE7D2" w14:textId="77777777" w:rsidR="002D29E9" w:rsidRDefault="002D29E9"/>
          <w:p w14:paraId="44FF7499" w14:textId="77777777" w:rsidR="004A274C" w:rsidRPr="00BC59EF" w:rsidRDefault="004A274C" w:rsidP="00B769E1">
            <w:pPr>
              <w:tabs>
                <w:tab w:val="left" w:pos="1095"/>
              </w:tabs>
              <w:rPr>
                <w:rFonts w:ascii="Montserrat" w:hAnsi="Montserrat"/>
                <w:sz w:val="20"/>
                <w:szCs w:val="20"/>
              </w:rPr>
            </w:pPr>
          </w:p>
        </w:tc>
      </w:tr>
    </w:tbl>
    <w:p w14:paraId="2AA7D04B" w14:textId="1B5B56DC" w:rsidR="00927B7C" w:rsidRPr="00BC59EF" w:rsidRDefault="003D6D96">
      <w:pPr>
        <w:rPr>
          <w:rFonts w:ascii="Montserrat" w:hAnsi="Montserrat"/>
          <w:b/>
          <w:bCs/>
          <w:color w:val="1F3864" w:themeColor="accent1" w:themeShade="80"/>
          <w:sz w:val="20"/>
          <w:szCs w:val="20"/>
        </w:rPr>
      </w:pPr>
      <w:r w:rsidRPr="00BC59EF">
        <w:rPr>
          <w:rFonts w:ascii="Montserrat" w:hAnsi="Montserrat"/>
          <w:b/>
          <w:bCs/>
          <w:color w:val="1F3864" w:themeColor="accent1" w:themeShade="80"/>
          <w:sz w:val="20"/>
          <w:szCs w:val="20"/>
        </w:rPr>
        <w:t>PERSON SPECIFICATION</w:t>
      </w:r>
    </w:p>
    <w:tbl>
      <w:tblPr>
        <w:tblStyle w:val="GridTable1Light"/>
        <w:tblW w:w="10485" w:type="dxa"/>
        <w:tblLook w:val="04A0" w:firstRow="1" w:lastRow="0" w:firstColumn="1" w:lastColumn="0" w:noHBand="0" w:noVBand="1"/>
      </w:tblPr>
      <w:tblGrid>
        <w:gridCol w:w="6098"/>
        <w:gridCol w:w="1506"/>
        <w:gridCol w:w="2881"/>
      </w:tblGrid>
      <w:tr w:rsidR="00DC6F91" w:rsidRPr="00DC6F91" w14:paraId="6346995F" w14:textId="77777777" w:rsidTr="00052F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8" w:type="dxa"/>
          </w:tcPr>
          <w:p w14:paraId="21999E8B" w14:textId="77777777" w:rsidR="00DC6F91" w:rsidRPr="00DC6F91" w:rsidRDefault="00DC6F91" w:rsidP="00DC6F91">
            <w:pPr>
              <w:rPr>
                <w:rFonts w:ascii="Montserrat" w:eastAsia="Verdana" w:hAnsi="Montserrat" w:cs="Verdana"/>
              </w:rPr>
            </w:pPr>
          </w:p>
        </w:tc>
        <w:tc>
          <w:tcPr>
            <w:tcW w:w="1506" w:type="dxa"/>
            <w:shd w:val="clear" w:color="auto" w:fill="E7E6E6" w:themeFill="background2"/>
          </w:tcPr>
          <w:p w14:paraId="1D64116A" w14:textId="77777777" w:rsidR="00DC6F91" w:rsidRPr="00DC6F91" w:rsidRDefault="00DC6F91" w:rsidP="00DC6F91">
            <w:pPr>
              <w:cnfStyle w:val="100000000000" w:firstRow="1"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Essential/</w:t>
            </w:r>
          </w:p>
          <w:p w14:paraId="22FCDDF6" w14:textId="77777777" w:rsidR="00DC6F91" w:rsidRPr="00DC6F91" w:rsidRDefault="00DC6F91" w:rsidP="00DC6F91">
            <w:pPr>
              <w:cnfStyle w:val="100000000000" w:firstRow="1"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Desirable</w:t>
            </w:r>
          </w:p>
        </w:tc>
        <w:tc>
          <w:tcPr>
            <w:tcW w:w="2881" w:type="dxa"/>
            <w:shd w:val="clear" w:color="auto" w:fill="E7E6E6" w:themeFill="background2"/>
          </w:tcPr>
          <w:p w14:paraId="59DBE0A9" w14:textId="77777777" w:rsidR="00DC6F91" w:rsidRPr="00DC6F91" w:rsidRDefault="00DC6F91" w:rsidP="00DC6F91">
            <w:pPr>
              <w:cnfStyle w:val="100000000000" w:firstRow="1"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Assessed by</w:t>
            </w:r>
          </w:p>
        </w:tc>
      </w:tr>
      <w:tr w:rsidR="00DC6F91" w:rsidRPr="00DC6F91" w14:paraId="27090A76" w14:textId="77777777" w:rsidTr="00052F4D">
        <w:tc>
          <w:tcPr>
            <w:cnfStyle w:val="001000000000" w:firstRow="0" w:lastRow="0" w:firstColumn="1" w:lastColumn="0" w:oddVBand="0" w:evenVBand="0" w:oddHBand="0" w:evenHBand="0" w:firstRowFirstColumn="0" w:firstRowLastColumn="0" w:lastRowFirstColumn="0" w:lastRowLastColumn="0"/>
            <w:tcW w:w="6098" w:type="dxa"/>
            <w:shd w:val="clear" w:color="auto" w:fill="E7E6E6" w:themeFill="background2"/>
          </w:tcPr>
          <w:p w14:paraId="2676B385" w14:textId="77777777" w:rsidR="00DC6F91" w:rsidRPr="00DC6F91" w:rsidRDefault="00DC6F91" w:rsidP="00DC6F91">
            <w:pPr>
              <w:rPr>
                <w:rFonts w:ascii="Montserrat" w:eastAsia="Verdana" w:hAnsi="Montserrat" w:cs="Verdana"/>
              </w:rPr>
            </w:pPr>
            <w:r w:rsidRPr="00DC6F91">
              <w:rPr>
                <w:rFonts w:ascii="Montserrat" w:eastAsia="Verdana" w:hAnsi="Montserrat" w:cs="Verdana"/>
              </w:rPr>
              <w:t>Competencies</w:t>
            </w:r>
          </w:p>
        </w:tc>
        <w:tc>
          <w:tcPr>
            <w:tcW w:w="1506" w:type="dxa"/>
            <w:shd w:val="clear" w:color="auto" w:fill="E7E6E6" w:themeFill="background2"/>
          </w:tcPr>
          <w:p w14:paraId="32D1BF46"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b/>
                <w:bCs/>
              </w:rPr>
            </w:pPr>
          </w:p>
        </w:tc>
        <w:tc>
          <w:tcPr>
            <w:tcW w:w="2881" w:type="dxa"/>
            <w:shd w:val="clear" w:color="auto" w:fill="E7E6E6" w:themeFill="background2"/>
          </w:tcPr>
          <w:p w14:paraId="33A39E9F"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b/>
                <w:bCs/>
              </w:rPr>
            </w:pPr>
          </w:p>
        </w:tc>
      </w:tr>
      <w:tr w:rsidR="00DC6F91" w:rsidRPr="00DC6F91" w14:paraId="2D39A269" w14:textId="77777777" w:rsidTr="00052F4D">
        <w:tc>
          <w:tcPr>
            <w:cnfStyle w:val="001000000000" w:firstRow="0" w:lastRow="0" w:firstColumn="1" w:lastColumn="0" w:oddVBand="0" w:evenVBand="0" w:oddHBand="0" w:evenHBand="0" w:firstRowFirstColumn="0" w:firstRowLastColumn="0" w:lastRowFirstColumn="0" w:lastRowLastColumn="0"/>
            <w:tcW w:w="6098" w:type="dxa"/>
            <w:vAlign w:val="center"/>
          </w:tcPr>
          <w:p w14:paraId="20E31C66" w14:textId="77777777" w:rsidR="00DC6F91" w:rsidRPr="00DC6F91" w:rsidRDefault="00DC6F91" w:rsidP="00DC6F91">
            <w:pPr>
              <w:rPr>
                <w:rFonts w:ascii="Montserrat" w:eastAsia="Verdana" w:hAnsi="Montserrat" w:cs="Verdana"/>
                <w:b w:val="0"/>
                <w:bCs w:val="0"/>
              </w:rPr>
            </w:pPr>
            <w:r w:rsidRPr="00DC6F91">
              <w:rPr>
                <w:rFonts w:ascii="Montserrat" w:eastAsia="Verdana" w:hAnsi="Montserrat" w:cs="Verdana"/>
                <w:b w:val="0"/>
                <w:bCs w:val="0"/>
              </w:rPr>
              <w:t xml:space="preserve">Ability to maintain professional governance by quality assuring the practice of practitioners in the discipline </w:t>
            </w:r>
          </w:p>
        </w:tc>
        <w:tc>
          <w:tcPr>
            <w:tcW w:w="1506" w:type="dxa"/>
            <w:vAlign w:val="center"/>
          </w:tcPr>
          <w:p w14:paraId="43C52C21"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Essential</w:t>
            </w:r>
          </w:p>
        </w:tc>
        <w:tc>
          <w:tcPr>
            <w:tcW w:w="2881" w:type="dxa"/>
            <w:vAlign w:val="center"/>
          </w:tcPr>
          <w:p w14:paraId="7E3AB4DE"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Interview</w:t>
            </w:r>
          </w:p>
        </w:tc>
      </w:tr>
      <w:tr w:rsidR="00DC6F91" w:rsidRPr="00DC6F91" w14:paraId="00DAD526" w14:textId="77777777" w:rsidTr="00052F4D">
        <w:tc>
          <w:tcPr>
            <w:cnfStyle w:val="001000000000" w:firstRow="0" w:lastRow="0" w:firstColumn="1" w:lastColumn="0" w:oddVBand="0" w:evenVBand="0" w:oddHBand="0" w:evenHBand="0" w:firstRowFirstColumn="0" w:firstRowLastColumn="0" w:lastRowFirstColumn="0" w:lastRowLastColumn="0"/>
            <w:tcW w:w="6098" w:type="dxa"/>
            <w:vAlign w:val="center"/>
          </w:tcPr>
          <w:p w14:paraId="17185011" w14:textId="77777777" w:rsidR="00DC6F91" w:rsidRPr="00DC6F91" w:rsidRDefault="00DC6F91" w:rsidP="00DC6F91">
            <w:pPr>
              <w:rPr>
                <w:rFonts w:ascii="Montserrat" w:eastAsia="Verdana" w:hAnsi="Montserrat" w:cs="Verdana"/>
                <w:b w:val="0"/>
                <w:bCs w:val="0"/>
              </w:rPr>
            </w:pPr>
            <w:r w:rsidRPr="00DC6F91">
              <w:rPr>
                <w:rFonts w:ascii="Montserrat" w:eastAsia="Verdana" w:hAnsi="Montserrat" w:cs="Verdana"/>
                <w:b w:val="0"/>
                <w:bCs w:val="0"/>
              </w:rPr>
              <w:t>Experience of leading on learning event design, execution &amp; evaluation</w:t>
            </w:r>
          </w:p>
        </w:tc>
        <w:tc>
          <w:tcPr>
            <w:tcW w:w="1506" w:type="dxa"/>
            <w:vAlign w:val="center"/>
          </w:tcPr>
          <w:p w14:paraId="1AC45F50"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rPr>
            </w:pPr>
            <w:r w:rsidRPr="00DC6F91">
              <w:rPr>
                <w:rFonts w:ascii="Montserrat" w:eastAsia="Times New Roman" w:hAnsi="Montserrat"/>
              </w:rPr>
              <w:t>Desirable</w:t>
            </w:r>
          </w:p>
        </w:tc>
        <w:tc>
          <w:tcPr>
            <w:tcW w:w="2881" w:type="dxa"/>
            <w:vAlign w:val="center"/>
          </w:tcPr>
          <w:p w14:paraId="7A89504F"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Interview</w:t>
            </w:r>
          </w:p>
        </w:tc>
      </w:tr>
      <w:tr w:rsidR="00DC6F91" w:rsidRPr="00DC6F91" w14:paraId="43BACC74" w14:textId="77777777" w:rsidTr="00052F4D">
        <w:trPr>
          <w:trHeight w:val="510"/>
        </w:trPr>
        <w:tc>
          <w:tcPr>
            <w:cnfStyle w:val="001000000000" w:firstRow="0" w:lastRow="0" w:firstColumn="1" w:lastColumn="0" w:oddVBand="0" w:evenVBand="0" w:oddHBand="0" w:evenHBand="0" w:firstRowFirstColumn="0" w:firstRowLastColumn="0" w:lastRowFirstColumn="0" w:lastRowLastColumn="0"/>
            <w:tcW w:w="6098" w:type="dxa"/>
            <w:vAlign w:val="center"/>
          </w:tcPr>
          <w:p w14:paraId="662FBC63" w14:textId="77777777" w:rsidR="00DC6F91" w:rsidRPr="00DC6F91" w:rsidRDefault="00DC6F91" w:rsidP="00DC6F91">
            <w:pPr>
              <w:rPr>
                <w:rFonts w:ascii="Montserrat" w:eastAsia="Verdana" w:hAnsi="Montserrat" w:cs="Verdana"/>
                <w:b w:val="0"/>
                <w:bCs w:val="0"/>
              </w:rPr>
            </w:pPr>
            <w:r w:rsidRPr="00DC6F91">
              <w:rPr>
                <w:rFonts w:ascii="Montserrat" w:eastAsia="Verdana" w:hAnsi="Montserrat" w:cs="Verdana"/>
                <w:b w:val="0"/>
                <w:bCs w:val="0"/>
              </w:rPr>
              <w:t>Experience of holistic development of practitioners (whole person-centred development) including safeguarding and welfare</w:t>
            </w:r>
          </w:p>
        </w:tc>
        <w:tc>
          <w:tcPr>
            <w:tcW w:w="1506" w:type="dxa"/>
            <w:vAlign w:val="center"/>
          </w:tcPr>
          <w:p w14:paraId="505B1AE6"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rPr>
            </w:pPr>
            <w:r w:rsidRPr="00DC6F91">
              <w:rPr>
                <w:rFonts w:ascii="Montserrat" w:eastAsia="Times New Roman" w:hAnsi="Montserrat"/>
              </w:rPr>
              <w:t>Essential</w:t>
            </w:r>
          </w:p>
        </w:tc>
        <w:tc>
          <w:tcPr>
            <w:tcW w:w="2881" w:type="dxa"/>
            <w:vAlign w:val="center"/>
          </w:tcPr>
          <w:p w14:paraId="5223D54D"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rPr>
            </w:pPr>
            <w:r w:rsidRPr="00DC6F91">
              <w:rPr>
                <w:rFonts w:ascii="Montserrat" w:eastAsia="Times New Roman" w:hAnsi="Montserrat"/>
              </w:rPr>
              <w:t>Application/Interview</w:t>
            </w:r>
          </w:p>
        </w:tc>
      </w:tr>
      <w:tr w:rsidR="00DC6F91" w:rsidRPr="00DC6F91" w14:paraId="37175C05" w14:textId="77777777" w:rsidTr="00052F4D">
        <w:tc>
          <w:tcPr>
            <w:cnfStyle w:val="001000000000" w:firstRow="0" w:lastRow="0" w:firstColumn="1" w:lastColumn="0" w:oddVBand="0" w:evenVBand="0" w:oddHBand="0" w:evenHBand="0" w:firstRowFirstColumn="0" w:firstRowLastColumn="0" w:lastRowFirstColumn="0" w:lastRowLastColumn="0"/>
            <w:tcW w:w="6098" w:type="dxa"/>
            <w:vAlign w:val="center"/>
          </w:tcPr>
          <w:p w14:paraId="7042640A" w14:textId="77777777" w:rsidR="00DC6F91" w:rsidRPr="00DC6F91" w:rsidRDefault="00DC6F91" w:rsidP="00DC6F91">
            <w:pPr>
              <w:rPr>
                <w:rFonts w:ascii="Montserrat" w:eastAsia="Verdana" w:hAnsi="Montserrat" w:cs="Verdana"/>
                <w:b w:val="0"/>
                <w:bCs w:val="0"/>
                <w:sz w:val="24"/>
                <w:szCs w:val="24"/>
              </w:rPr>
            </w:pPr>
            <w:r w:rsidRPr="00DC6F91">
              <w:rPr>
                <w:rFonts w:ascii="Montserrat" w:eastAsia="Verdana" w:hAnsi="Montserrat" w:cs="Verdana"/>
                <w:b w:val="0"/>
                <w:bCs w:val="0"/>
              </w:rPr>
              <w:t>Experience of research, innovation and pioneering practice</w:t>
            </w:r>
          </w:p>
        </w:tc>
        <w:tc>
          <w:tcPr>
            <w:tcW w:w="1506" w:type="dxa"/>
            <w:vAlign w:val="center"/>
          </w:tcPr>
          <w:p w14:paraId="3E04D509"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Desirable</w:t>
            </w:r>
          </w:p>
        </w:tc>
        <w:tc>
          <w:tcPr>
            <w:tcW w:w="2881" w:type="dxa"/>
            <w:vAlign w:val="center"/>
          </w:tcPr>
          <w:p w14:paraId="5A6D886B"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Application/Interview</w:t>
            </w:r>
          </w:p>
        </w:tc>
      </w:tr>
      <w:tr w:rsidR="00DC6F91" w:rsidRPr="00DC6F91" w14:paraId="3649DD86" w14:textId="77777777" w:rsidTr="00052F4D">
        <w:tc>
          <w:tcPr>
            <w:cnfStyle w:val="001000000000" w:firstRow="0" w:lastRow="0" w:firstColumn="1" w:lastColumn="0" w:oddVBand="0" w:evenVBand="0" w:oddHBand="0" w:evenHBand="0" w:firstRowFirstColumn="0" w:firstRowLastColumn="0" w:lastRowFirstColumn="0" w:lastRowLastColumn="0"/>
            <w:tcW w:w="6098" w:type="dxa"/>
            <w:vAlign w:val="center"/>
          </w:tcPr>
          <w:p w14:paraId="1631FBEB" w14:textId="77777777" w:rsidR="00DC6F91" w:rsidRPr="00DC6F91" w:rsidRDefault="00DC6F91" w:rsidP="00DC6F91">
            <w:pPr>
              <w:rPr>
                <w:rFonts w:ascii="Montserrat" w:eastAsia="Verdana" w:hAnsi="Montserrat" w:cs="Verdana"/>
                <w:b w:val="0"/>
                <w:bCs w:val="0"/>
              </w:rPr>
            </w:pPr>
            <w:r w:rsidRPr="00DC6F91">
              <w:rPr>
                <w:rFonts w:ascii="Montserrat" w:eastAsia="Verdana" w:hAnsi="Montserrat" w:cs="Verdana"/>
                <w:b w:val="0"/>
                <w:bCs w:val="0"/>
              </w:rPr>
              <w:t>Experience of developing and managing stakeholder / external partnership relationships</w:t>
            </w:r>
          </w:p>
        </w:tc>
        <w:tc>
          <w:tcPr>
            <w:tcW w:w="1506" w:type="dxa"/>
            <w:vAlign w:val="center"/>
          </w:tcPr>
          <w:p w14:paraId="169A2085"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Essential</w:t>
            </w:r>
          </w:p>
        </w:tc>
        <w:tc>
          <w:tcPr>
            <w:tcW w:w="2881" w:type="dxa"/>
            <w:vAlign w:val="center"/>
          </w:tcPr>
          <w:p w14:paraId="31DE3FFF"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Application/Interview</w:t>
            </w:r>
          </w:p>
        </w:tc>
      </w:tr>
      <w:tr w:rsidR="00DC6F91" w:rsidRPr="00DC6F91" w14:paraId="39D3AC2F" w14:textId="77777777" w:rsidTr="00052F4D">
        <w:tc>
          <w:tcPr>
            <w:cnfStyle w:val="001000000000" w:firstRow="0" w:lastRow="0" w:firstColumn="1" w:lastColumn="0" w:oddVBand="0" w:evenVBand="0" w:oddHBand="0" w:evenHBand="0" w:firstRowFirstColumn="0" w:firstRowLastColumn="0" w:lastRowFirstColumn="0" w:lastRowLastColumn="0"/>
            <w:tcW w:w="6098" w:type="dxa"/>
            <w:vAlign w:val="center"/>
          </w:tcPr>
          <w:p w14:paraId="4AC426E2" w14:textId="77777777" w:rsidR="00DC6F91" w:rsidRPr="00DC6F91" w:rsidRDefault="00DC6F91" w:rsidP="00DC6F91">
            <w:pPr>
              <w:rPr>
                <w:rFonts w:ascii="Montserrat" w:eastAsia="Verdana" w:hAnsi="Montserrat" w:cs="Verdana"/>
                <w:b w:val="0"/>
                <w:bCs w:val="0"/>
              </w:rPr>
            </w:pPr>
            <w:r w:rsidRPr="00DC6F91">
              <w:rPr>
                <w:rFonts w:ascii="Montserrat" w:eastAsia="Verdana" w:hAnsi="Montserrat" w:cs="Verdana"/>
                <w:b w:val="0"/>
                <w:bCs w:val="0"/>
              </w:rPr>
              <w:t xml:space="preserve">Experience of leading and/or facilitating a team </w:t>
            </w:r>
          </w:p>
        </w:tc>
        <w:tc>
          <w:tcPr>
            <w:tcW w:w="1506" w:type="dxa"/>
            <w:vAlign w:val="center"/>
          </w:tcPr>
          <w:p w14:paraId="621497B2"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Desirable</w:t>
            </w:r>
          </w:p>
        </w:tc>
        <w:tc>
          <w:tcPr>
            <w:tcW w:w="2881" w:type="dxa"/>
            <w:vAlign w:val="center"/>
          </w:tcPr>
          <w:p w14:paraId="4B0C8192"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Application/Interview</w:t>
            </w:r>
          </w:p>
        </w:tc>
      </w:tr>
      <w:tr w:rsidR="00DC6F91" w:rsidRPr="00DC6F91" w14:paraId="0112D164" w14:textId="77777777" w:rsidTr="00052F4D">
        <w:tc>
          <w:tcPr>
            <w:cnfStyle w:val="001000000000" w:firstRow="0" w:lastRow="0" w:firstColumn="1" w:lastColumn="0" w:oddVBand="0" w:evenVBand="0" w:oddHBand="0" w:evenHBand="0" w:firstRowFirstColumn="0" w:firstRowLastColumn="0" w:lastRowFirstColumn="0" w:lastRowLastColumn="0"/>
            <w:tcW w:w="6098" w:type="dxa"/>
          </w:tcPr>
          <w:p w14:paraId="0881615E" w14:textId="77777777" w:rsidR="00DC6F91" w:rsidRPr="00DC6F91" w:rsidRDefault="00DC6F91" w:rsidP="00DC6F91">
            <w:pPr>
              <w:rPr>
                <w:rFonts w:ascii="Montserrat" w:eastAsia="Verdana" w:hAnsi="Montserrat" w:cs="Verdana"/>
                <w:b w:val="0"/>
                <w:bCs w:val="0"/>
              </w:rPr>
            </w:pPr>
            <w:r w:rsidRPr="00DC6F91">
              <w:rPr>
                <w:rFonts w:ascii="Montserrat" w:eastAsia="Verdana" w:hAnsi="Montserrat" w:cs="Verdana"/>
                <w:b w:val="0"/>
                <w:bCs w:val="0"/>
              </w:rPr>
              <w:t>Knowledge and/or experience of service development, strategy writing &amp; review</w:t>
            </w:r>
          </w:p>
        </w:tc>
        <w:tc>
          <w:tcPr>
            <w:tcW w:w="1506" w:type="dxa"/>
          </w:tcPr>
          <w:p w14:paraId="668101E7"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Essential</w:t>
            </w:r>
          </w:p>
        </w:tc>
        <w:tc>
          <w:tcPr>
            <w:tcW w:w="2881" w:type="dxa"/>
          </w:tcPr>
          <w:p w14:paraId="7E32E1F1"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Application/Interview</w:t>
            </w:r>
          </w:p>
        </w:tc>
      </w:tr>
      <w:tr w:rsidR="00DC6F91" w:rsidRPr="00DC6F91" w14:paraId="3323D0C2" w14:textId="77777777" w:rsidTr="00052F4D">
        <w:trPr>
          <w:trHeight w:val="330"/>
        </w:trPr>
        <w:tc>
          <w:tcPr>
            <w:cnfStyle w:val="001000000000" w:firstRow="0" w:lastRow="0" w:firstColumn="1" w:lastColumn="0" w:oddVBand="0" w:evenVBand="0" w:oddHBand="0" w:evenHBand="0" w:firstRowFirstColumn="0" w:firstRowLastColumn="0" w:lastRowFirstColumn="0" w:lastRowLastColumn="0"/>
            <w:tcW w:w="6098" w:type="dxa"/>
          </w:tcPr>
          <w:p w14:paraId="49F7A01A" w14:textId="77777777" w:rsidR="00DC6F91" w:rsidRPr="00DC6F91" w:rsidRDefault="00DC6F91" w:rsidP="00DC6F91">
            <w:pPr>
              <w:rPr>
                <w:rFonts w:ascii="Montserrat" w:eastAsia="Verdana" w:hAnsi="Montserrat" w:cs="Verdana"/>
                <w:b w:val="0"/>
                <w:bCs w:val="0"/>
              </w:rPr>
            </w:pPr>
            <w:r w:rsidRPr="00DC6F91">
              <w:rPr>
                <w:rFonts w:ascii="Montserrat" w:eastAsia="Verdana" w:hAnsi="Montserrat" w:cs="Verdana"/>
                <w:b w:val="0"/>
                <w:bCs w:val="0"/>
              </w:rPr>
              <w:t>Experience of project leadership &amp; management</w:t>
            </w:r>
          </w:p>
        </w:tc>
        <w:tc>
          <w:tcPr>
            <w:tcW w:w="1506" w:type="dxa"/>
          </w:tcPr>
          <w:p w14:paraId="3BC5D6D2"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Desirable</w:t>
            </w:r>
          </w:p>
        </w:tc>
        <w:tc>
          <w:tcPr>
            <w:tcW w:w="2881" w:type="dxa"/>
          </w:tcPr>
          <w:p w14:paraId="2FCEFF45"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Application/Interview</w:t>
            </w:r>
          </w:p>
        </w:tc>
      </w:tr>
      <w:tr w:rsidR="00DC6F91" w:rsidRPr="00DC6F91" w14:paraId="65735F64" w14:textId="77777777" w:rsidTr="00052F4D">
        <w:trPr>
          <w:trHeight w:val="330"/>
        </w:trPr>
        <w:tc>
          <w:tcPr>
            <w:cnfStyle w:val="001000000000" w:firstRow="0" w:lastRow="0" w:firstColumn="1" w:lastColumn="0" w:oddVBand="0" w:evenVBand="0" w:oddHBand="0" w:evenHBand="0" w:firstRowFirstColumn="0" w:firstRowLastColumn="0" w:lastRowFirstColumn="0" w:lastRowLastColumn="0"/>
            <w:tcW w:w="6098" w:type="dxa"/>
          </w:tcPr>
          <w:p w14:paraId="000C8264" w14:textId="77777777" w:rsidR="00DC6F91" w:rsidRPr="00DC6F91" w:rsidRDefault="00DC6F91" w:rsidP="00DC6F91">
            <w:pPr>
              <w:rPr>
                <w:rFonts w:ascii="Montserrat" w:eastAsia="Verdana" w:hAnsi="Montserrat" w:cs="Verdana"/>
                <w:b w:val="0"/>
                <w:bCs w:val="0"/>
                <w:highlight w:val="yellow"/>
              </w:rPr>
            </w:pPr>
            <w:r w:rsidRPr="00DC6F91">
              <w:rPr>
                <w:rFonts w:ascii="Montserrat" w:eastAsia="Verdana" w:hAnsi="Montserrat" w:cs="Verdana"/>
                <w:b w:val="0"/>
                <w:bCs w:val="0"/>
              </w:rPr>
              <w:t>Ability to provide profession specific technical delivery, expertise &amp; consultancy</w:t>
            </w:r>
          </w:p>
        </w:tc>
        <w:tc>
          <w:tcPr>
            <w:tcW w:w="1506" w:type="dxa"/>
          </w:tcPr>
          <w:p w14:paraId="7AF2D69E"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rPr>
            </w:pPr>
            <w:r w:rsidRPr="00DC6F91">
              <w:rPr>
                <w:rFonts w:ascii="Montserrat" w:eastAsia="Times New Roman" w:hAnsi="Montserrat"/>
              </w:rPr>
              <w:t>Essential</w:t>
            </w:r>
          </w:p>
        </w:tc>
        <w:tc>
          <w:tcPr>
            <w:tcW w:w="2881" w:type="dxa"/>
          </w:tcPr>
          <w:p w14:paraId="5120769E"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rPr>
            </w:pPr>
            <w:r w:rsidRPr="00DC6F91">
              <w:rPr>
                <w:rFonts w:ascii="Montserrat" w:eastAsia="Times New Roman" w:hAnsi="Montserrat"/>
              </w:rPr>
              <w:t>Application/Interview</w:t>
            </w:r>
          </w:p>
        </w:tc>
      </w:tr>
      <w:tr w:rsidR="00DC6F91" w:rsidRPr="00DC6F91" w14:paraId="5A63E1B7" w14:textId="77777777" w:rsidTr="00052F4D">
        <w:tc>
          <w:tcPr>
            <w:cnfStyle w:val="001000000000" w:firstRow="0" w:lastRow="0" w:firstColumn="1" w:lastColumn="0" w:oddVBand="0" w:evenVBand="0" w:oddHBand="0" w:evenHBand="0" w:firstRowFirstColumn="0" w:firstRowLastColumn="0" w:lastRowFirstColumn="0" w:lastRowLastColumn="0"/>
            <w:tcW w:w="6098" w:type="dxa"/>
            <w:shd w:val="clear" w:color="auto" w:fill="E7E6E6" w:themeFill="background2"/>
          </w:tcPr>
          <w:p w14:paraId="161F70EC" w14:textId="77777777" w:rsidR="00DC6F91" w:rsidRPr="00DC6F91" w:rsidRDefault="00DC6F91" w:rsidP="00DC6F91">
            <w:pPr>
              <w:rPr>
                <w:rFonts w:ascii="Montserrat" w:eastAsia="Verdana" w:hAnsi="Montserrat" w:cs="Verdana"/>
                <w:b w:val="0"/>
                <w:bCs w:val="0"/>
              </w:rPr>
            </w:pPr>
            <w:r w:rsidRPr="00DC6F91">
              <w:rPr>
                <w:rFonts w:ascii="Montserrat" w:eastAsia="Verdana" w:hAnsi="Montserrat" w:cs="Verdana"/>
                <w:b w:val="0"/>
                <w:bCs w:val="0"/>
              </w:rPr>
              <w:t>Personal Attributes</w:t>
            </w:r>
          </w:p>
        </w:tc>
        <w:tc>
          <w:tcPr>
            <w:tcW w:w="1506" w:type="dxa"/>
            <w:shd w:val="clear" w:color="auto" w:fill="E7E6E6" w:themeFill="background2"/>
          </w:tcPr>
          <w:p w14:paraId="4F3BCF4C"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b/>
                <w:bCs/>
              </w:rPr>
            </w:pPr>
          </w:p>
        </w:tc>
        <w:tc>
          <w:tcPr>
            <w:tcW w:w="2881" w:type="dxa"/>
            <w:shd w:val="clear" w:color="auto" w:fill="E7E6E6" w:themeFill="background2"/>
          </w:tcPr>
          <w:p w14:paraId="448C6DFA"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b/>
                <w:bCs/>
              </w:rPr>
            </w:pPr>
          </w:p>
        </w:tc>
      </w:tr>
      <w:tr w:rsidR="00DC6F91" w:rsidRPr="00DC6F91" w14:paraId="41EFE38F" w14:textId="77777777" w:rsidTr="00052F4D">
        <w:trPr>
          <w:trHeight w:val="553"/>
        </w:trPr>
        <w:tc>
          <w:tcPr>
            <w:cnfStyle w:val="001000000000" w:firstRow="0" w:lastRow="0" w:firstColumn="1" w:lastColumn="0" w:oddVBand="0" w:evenVBand="0" w:oddHBand="0" w:evenHBand="0" w:firstRowFirstColumn="0" w:firstRowLastColumn="0" w:lastRowFirstColumn="0" w:lastRowLastColumn="0"/>
            <w:tcW w:w="6098" w:type="dxa"/>
          </w:tcPr>
          <w:p w14:paraId="44D717C6" w14:textId="77777777" w:rsidR="00DC6F91" w:rsidRPr="00DC6F91" w:rsidRDefault="00DC6F91" w:rsidP="00DC6F91">
            <w:pPr>
              <w:rPr>
                <w:rFonts w:ascii="Montserrat" w:eastAsia="Verdana" w:hAnsi="Montserrat" w:cs="Verdana"/>
                <w:b w:val="0"/>
                <w:bCs w:val="0"/>
              </w:rPr>
            </w:pPr>
            <w:r w:rsidRPr="00DC6F91">
              <w:rPr>
                <w:rFonts w:ascii="Montserrat" w:eastAsia="Verdana" w:hAnsi="Montserrat" w:cs="Verdana"/>
                <w:b w:val="0"/>
                <w:bCs w:val="0"/>
              </w:rPr>
              <w:t>Commitment to a high standard of professional performance and integrity</w:t>
            </w:r>
          </w:p>
        </w:tc>
        <w:tc>
          <w:tcPr>
            <w:tcW w:w="1506" w:type="dxa"/>
          </w:tcPr>
          <w:p w14:paraId="0AB7EF29"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Essential</w:t>
            </w:r>
          </w:p>
        </w:tc>
        <w:tc>
          <w:tcPr>
            <w:tcW w:w="2881" w:type="dxa"/>
          </w:tcPr>
          <w:p w14:paraId="4D5E9E68"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Interview</w:t>
            </w:r>
          </w:p>
        </w:tc>
      </w:tr>
      <w:tr w:rsidR="00DC6F91" w:rsidRPr="00DC6F91" w14:paraId="30512924" w14:textId="77777777" w:rsidTr="00052F4D">
        <w:tc>
          <w:tcPr>
            <w:cnfStyle w:val="001000000000" w:firstRow="0" w:lastRow="0" w:firstColumn="1" w:lastColumn="0" w:oddVBand="0" w:evenVBand="0" w:oddHBand="0" w:evenHBand="0" w:firstRowFirstColumn="0" w:firstRowLastColumn="0" w:lastRowFirstColumn="0" w:lastRowLastColumn="0"/>
            <w:tcW w:w="6098" w:type="dxa"/>
          </w:tcPr>
          <w:p w14:paraId="2AF9AE61" w14:textId="77777777" w:rsidR="00DC6F91" w:rsidRPr="00DC6F91" w:rsidRDefault="00DC6F91" w:rsidP="00DC6F91">
            <w:pPr>
              <w:rPr>
                <w:rFonts w:ascii="Montserrat" w:eastAsia="Verdana" w:hAnsi="Montserrat" w:cs="Verdana"/>
                <w:b w:val="0"/>
                <w:bCs w:val="0"/>
              </w:rPr>
            </w:pPr>
            <w:r w:rsidRPr="00DC6F91">
              <w:rPr>
                <w:rFonts w:ascii="Montserrat" w:eastAsia="Verdana" w:hAnsi="Montserrat" w:cs="Verdana"/>
                <w:b w:val="0"/>
                <w:bCs w:val="0"/>
              </w:rPr>
              <w:t>Commitment to developing self</w:t>
            </w:r>
          </w:p>
        </w:tc>
        <w:tc>
          <w:tcPr>
            <w:tcW w:w="1506" w:type="dxa"/>
          </w:tcPr>
          <w:p w14:paraId="47A39960"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Essential</w:t>
            </w:r>
          </w:p>
        </w:tc>
        <w:tc>
          <w:tcPr>
            <w:tcW w:w="2881" w:type="dxa"/>
          </w:tcPr>
          <w:p w14:paraId="6A3FE56B"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Interview</w:t>
            </w:r>
          </w:p>
        </w:tc>
      </w:tr>
      <w:tr w:rsidR="00DC6F91" w:rsidRPr="00DC6F91" w14:paraId="7AE43BD0" w14:textId="77777777" w:rsidTr="00052F4D">
        <w:tc>
          <w:tcPr>
            <w:cnfStyle w:val="001000000000" w:firstRow="0" w:lastRow="0" w:firstColumn="1" w:lastColumn="0" w:oddVBand="0" w:evenVBand="0" w:oddHBand="0" w:evenHBand="0" w:firstRowFirstColumn="0" w:firstRowLastColumn="0" w:lastRowFirstColumn="0" w:lastRowLastColumn="0"/>
            <w:tcW w:w="6098" w:type="dxa"/>
          </w:tcPr>
          <w:p w14:paraId="34A419CE" w14:textId="77777777" w:rsidR="00DC6F91" w:rsidRPr="00DC6F91" w:rsidRDefault="00DC6F91" w:rsidP="00DC6F91">
            <w:pPr>
              <w:rPr>
                <w:rFonts w:ascii="Montserrat" w:eastAsia="Verdana" w:hAnsi="Montserrat" w:cs="Verdana"/>
                <w:b w:val="0"/>
                <w:bCs w:val="0"/>
              </w:rPr>
            </w:pPr>
            <w:r w:rsidRPr="00DC6F91">
              <w:rPr>
                <w:rFonts w:ascii="Montserrat" w:eastAsia="Verdana" w:hAnsi="Montserrat" w:cs="Verdana"/>
                <w:b w:val="0"/>
                <w:bCs w:val="0"/>
              </w:rPr>
              <w:t>Excellent ability to work as part of a team, driving the discipline standards for the greater good</w:t>
            </w:r>
          </w:p>
        </w:tc>
        <w:tc>
          <w:tcPr>
            <w:tcW w:w="1506" w:type="dxa"/>
          </w:tcPr>
          <w:p w14:paraId="167EB181"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Essential</w:t>
            </w:r>
          </w:p>
        </w:tc>
        <w:tc>
          <w:tcPr>
            <w:tcW w:w="2881" w:type="dxa"/>
          </w:tcPr>
          <w:p w14:paraId="156C6826"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Interview</w:t>
            </w:r>
          </w:p>
        </w:tc>
      </w:tr>
      <w:tr w:rsidR="00DC6F91" w:rsidRPr="00DC6F91" w14:paraId="55B87410" w14:textId="77777777" w:rsidTr="00052F4D">
        <w:tc>
          <w:tcPr>
            <w:cnfStyle w:val="001000000000" w:firstRow="0" w:lastRow="0" w:firstColumn="1" w:lastColumn="0" w:oddVBand="0" w:evenVBand="0" w:oddHBand="0" w:evenHBand="0" w:firstRowFirstColumn="0" w:firstRowLastColumn="0" w:lastRowFirstColumn="0" w:lastRowLastColumn="0"/>
            <w:tcW w:w="6098" w:type="dxa"/>
          </w:tcPr>
          <w:p w14:paraId="20D79BBE" w14:textId="77777777" w:rsidR="00DC6F91" w:rsidRPr="00DC6F91" w:rsidRDefault="00DC6F91" w:rsidP="00DC6F91">
            <w:pPr>
              <w:rPr>
                <w:rFonts w:ascii="Montserrat" w:eastAsia="Verdana" w:hAnsi="Montserrat" w:cs="Verdana"/>
                <w:b w:val="0"/>
                <w:bCs w:val="0"/>
              </w:rPr>
            </w:pPr>
            <w:r w:rsidRPr="00DC6F91">
              <w:rPr>
                <w:rFonts w:ascii="Montserrat" w:eastAsia="Verdana" w:hAnsi="Montserrat" w:cs="Verdana"/>
                <w:b w:val="0"/>
                <w:bCs w:val="0"/>
              </w:rPr>
              <w:t>Interest and drive to be a leader</w:t>
            </w:r>
          </w:p>
        </w:tc>
        <w:tc>
          <w:tcPr>
            <w:tcW w:w="1506" w:type="dxa"/>
          </w:tcPr>
          <w:p w14:paraId="0A7E8133"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Essential</w:t>
            </w:r>
          </w:p>
        </w:tc>
        <w:tc>
          <w:tcPr>
            <w:tcW w:w="2881" w:type="dxa"/>
          </w:tcPr>
          <w:p w14:paraId="322F2558"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Interview</w:t>
            </w:r>
          </w:p>
        </w:tc>
      </w:tr>
      <w:tr w:rsidR="00DC6F91" w:rsidRPr="00DC6F91" w14:paraId="2A2E237C" w14:textId="77777777" w:rsidTr="00052F4D">
        <w:tc>
          <w:tcPr>
            <w:cnfStyle w:val="001000000000" w:firstRow="0" w:lastRow="0" w:firstColumn="1" w:lastColumn="0" w:oddVBand="0" w:evenVBand="0" w:oddHBand="0" w:evenHBand="0" w:firstRowFirstColumn="0" w:firstRowLastColumn="0" w:lastRowFirstColumn="0" w:lastRowLastColumn="0"/>
            <w:tcW w:w="6098" w:type="dxa"/>
          </w:tcPr>
          <w:p w14:paraId="20497483" w14:textId="77777777" w:rsidR="00DC6F91" w:rsidRPr="00DC6F91" w:rsidRDefault="00DC6F91" w:rsidP="00DC6F91">
            <w:pPr>
              <w:rPr>
                <w:rFonts w:ascii="Montserrat" w:eastAsia="Verdana" w:hAnsi="Montserrat" w:cs="Verdana"/>
                <w:b w:val="0"/>
                <w:bCs w:val="0"/>
              </w:rPr>
            </w:pPr>
            <w:r w:rsidRPr="00DC6F91">
              <w:rPr>
                <w:rFonts w:ascii="Montserrat" w:eastAsia="Verdana" w:hAnsi="Montserrat" w:cs="Verdana"/>
                <w:b w:val="0"/>
                <w:bCs w:val="0"/>
              </w:rPr>
              <w:t>Lead with empathy and kindness</w:t>
            </w:r>
          </w:p>
        </w:tc>
        <w:tc>
          <w:tcPr>
            <w:tcW w:w="1506" w:type="dxa"/>
          </w:tcPr>
          <w:p w14:paraId="3D07923E"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Essential</w:t>
            </w:r>
          </w:p>
        </w:tc>
        <w:tc>
          <w:tcPr>
            <w:tcW w:w="2881" w:type="dxa"/>
          </w:tcPr>
          <w:p w14:paraId="66822764"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Interview</w:t>
            </w:r>
          </w:p>
        </w:tc>
      </w:tr>
      <w:tr w:rsidR="00DC6F91" w:rsidRPr="00DC6F91" w14:paraId="30FCDEF4" w14:textId="77777777" w:rsidTr="00052F4D">
        <w:tc>
          <w:tcPr>
            <w:cnfStyle w:val="001000000000" w:firstRow="0" w:lastRow="0" w:firstColumn="1" w:lastColumn="0" w:oddVBand="0" w:evenVBand="0" w:oddHBand="0" w:evenHBand="0" w:firstRowFirstColumn="0" w:firstRowLastColumn="0" w:lastRowFirstColumn="0" w:lastRowLastColumn="0"/>
            <w:tcW w:w="6098" w:type="dxa"/>
          </w:tcPr>
          <w:p w14:paraId="47142510" w14:textId="77777777" w:rsidR="00DC6F91" w:rsidRPr="00DC6F91" w:rsidRDefault="00DC6F91" w:rsidP="00DC6F91">
            <w:pPr>
              <w:rPr>
                <w:rFonts w:ascii="Montserrat" w:eastAsia="Verdana" w:hAnsi="Montserrat" w:cs="Verdana"/>
                <w:b w:val="0"/>
                <w:bCs w:val="0"/>
              </w:rPr>
            </w:pPr>
            <w:r w:rsidRPr="00DC6F91">
              <w:rPr>
                <w:rFonts w:ascii="Montserrat" w:eastAsia="Verdana" w:hAnsi="Montserrat" w:cs="Verdana"/>
                <w:b w:val="0"/>
                <w:bCs w:val="0"/>
                <w:color w:val="000000" w:themeColor="text1"/>
              </w:rPr>
              <w:t>Desire to develop others</w:t>
            </w:r>
          </w:p>
        </w:tc>
        <w:tc>
          <w:tcPr>
            <w:tcW w:w="1506" w:type="dxa"/>
          </w:tcPr>
          <w:p w14:paraId="6ADEA88F"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Essential</w:t>
            </w:r>
          </w:p>
        </w:tc>
        <w:tc>
          <w:tcPr>
            <w:tcW w:w="2881" w:type="dxa"/>
          </w:tcPr>
          <w:p w14:paraId="7AF5564E"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Interview</w:t>
            </w:r>
          </w:p>
        </w:tc>
      </w:tr>
      <w:tr w:rsidR="00DC6F91" w:rsidRPr="00DC6F91" w14:paraId="09AFA68F" w14:textId="77777777" w:rsidTr="00052F4D">
        <w:tc>
          <w:tcPr>
            <w:cnfStyle w:val="001000000000" w:firstRow="0" w:lastRow="0" w:firstColumn="1" w:lastColumn="0" w:oddVBand="0" w:evenVBand="0" w:oddHBand="0" w:evenHBand="0" w:firstRowFirstColumn="0" w:firstRowLastColumn="0" w:lastRowFirstColumn="0" w:lastRowLastColumn="0"/>
            <w:tcW w:w="6098" w:type="dxa"/>
            <w:shd w:val="clear" w:color="auto" w:fill="E7E6E6" w:themeFill="background2"/>
          </w:tcPr>
          <w:p w14:paraId="700210C7" w14:textId="77777777" w:rsidR="00DC6F91" w:rsidRPr="00DC6F91" w:rsidRDefault="00DC6F91" w:rsidP="00DC6F91">
            <w:pPr>
              <w:rPr>
                <w:rFonts w:ascii="Montserrat" w:eastAsia="Verdana" w:hAnsi="Montserrat" w:cs="Verdana"/>
                <w:b w:val="0"/>
                <w:bCs w:val="0"/>
              </w:rPr>
            </w:pPr>
            <w:r w:rsidRPr="00DC6F91">
              <w:rPr>
                <w:rFonts w:ascii="Montserrat" w:eastAsia="Verdana" w:hAnsi="Montserrat" w:cs="Verdana"/>
                <w:b w:val="0"/>
                <w:bCs w:val="0"/>
              </w:rPr>
              <w:t>Knowledge &amp; Experience</w:t>
            </w:r>
          </w:p>
        </w:tc>
        <w:tc>
          <w:tcPr>
            <w:tcW w:w="1506" w:type="dxa"/>
            <w:shd w:val="clear" w:color="auto" w:fill="E7E6E6" w:themeFill="background2"/>
          </w:tcPr>
          <w:p w14:paraId="1A4A8FD7"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b/>
                <w:bCs/>
              </w:rPr>
            </w:pPr>
          </w:p>
        </w:tc>
        <w:tc>
          <w:tcPr>
            <w:tcW w:w="2881" w:type="dxa"/>
            <w:shd w:val="clear" w:color="auto" w:fill="E7E6E6" w:themeFill="background2"/>
          </w:tcPr>
          <w:p w14:paraId="397CF429"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b/>
                <w:bCs/>
              </w:rPr>
            </w:pPr>
          </w:p>
        </w:tc>
      </w:tr>
      <w:tr w:rsidR="00DC6F91" w:rsidRPr="00DC6F91" w14:paraId="5ABCB600" w14:textId="77777777" w:rsidTr="00052F4D">
        <w:tc>
          <w:tcPr>
            <w:cnfStyle w:val="001000000000" w:firstRow="0" w:lastRow="0" w:firstColumn="1" w:lastColumn="0" w:oddVBand="0" w:evenVBand="0" w:oddHBand="0" w:evenHBand="0" w:firstRowFirstColumn="0" w:firstRowLastColumn="0" w:lastRowFirstColumn="0" w:lastRowLastColumn="0"/>
            <w:tcW w:w="6098" w:type="dxa"/>
            <w:vAlign w:val="center"/>
          </w:tcPr>
          <w:p w14:paraId="32957160" w14:textId="77777777" w:rsidR="00DC6F91" w:rsidRPr="00DC6F91" w:rsidRDefault="00DC6F91" w:rsidP="00DC6F91">
            <w:pPr>
              <w:rPr>
                <w:rFonts w:ascii="Montserrat" w:eastAsia="Verdana" w:hAnsi="Montserrat" w:cs="Verdana"/>
                <w:b w:val="0"/>
                <w:bCs w:val="0"/>
              </w:rPr>
            </w:pPr>
            <w:r w:rsidRPr="00DC6F91">
              <w:rPr>
                <w:rFonts w:ascii="Montserrat" w:eastAsia="Verdana" w:hAnsi="Montserrat" w:cs="Verdana"/>
                <w:b w:val="0"/>
                <w:bCs w:val="0"/>
              </w:rPr>
              <w:lastRenderedPageBreak/>
              <w:t>Extensive experience of working within an inter-disciplinary team in the delivery of discipline services to athletes and coaches in high performance sport</w:t>
            </w:r>
          </w:p>
        </w:tc>
        <w:tc>
          <w:tcPr>
            <w:tcW w:w="1506" w:type="dxa"/>
            <w:vAlign w:val="center"/>
          </w:tcPr>
          <w:p w14:paraId="2A2B36E9"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Essential</w:t>
            </w:r>
          </w:p>
        </w:tc>
        <w:tc>
          <w:tcPr>
            <w:tcW w:w="2881" w:type="dxa"/>
            <w:vAlign w:val="center"/>
          </w:tcPr>
          <w:p w14:paraId="56E6439D"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Interview</w:t>
            </w:r>
          </w:p>
        </w:tc>
      </w:tr>
      <w:tr w:rsidR="00DC6F91" w:rsidRPr="00DC6F91" w14:paraId="68AC8459" w14:textId="77777777" w:rsidTr="00052F4D">
        <w:tc>
          <w:tcPr>
            <w:cnfStyle w:val="001000000000" w:firstRow="0" w:lastRow="0" w:firstColumn="1" w:lastColumn="0" w:oddVBand="0" w:evenVBand="0" w:oddHBand="0" w:evenHBand="0" w:firstRowFirstColumn="0" w:firstRowLastColumn="0" w:lastRowFirstColumn="0" w:lastRowLastColumn="0"/>
            <w:tcW w:w="6098" w:type="dxa"/>
            <w:vAlign w:val="center"/>
          </w:tcPr>
          <w:p w14:paraId="149F0148" w14:textId="77777777" w:rsidR="00DC6F91" w:rsidRPr="00DC6F91" w:rsidRDefault="00DC6F91" w:rsidP="00DC6F91">
            <w:pPr>
              <w:rPr>
                <w:rFonts w:ascii="Montserrat" w:eastAsia="Verdana" w:hAnsi="Montserrat" w:cs="Verdana"/>
                <w:b w:val="0"/>
                <w:bCs w:val="0"/>
              </w:rPr>
            </w:pPr>
            <w:r w:rsidRPr="00DC6F91">
              <w:rPr>
                <w:rFonts w:ascii="Montserrat" w:eastAsia="Verdana" w:hAnsi="Montserrat" w:cs="Verdana"/>
                <w:b w:val="0"/>
                <w:bCs w:val="0"/>
              </w:rPr>
              <w:t>Experience of line management, monitoring, coaching &amp; mentorship of others</w:t>
            </w:r>
          </w:p>
        </w:tc>
        <w:tc>
          <w:tcPr>
            <w:tcW w:w="1506" w:type="dxa"/>
            <w:vAlign w:val="center"/>
          </w:tcPr>
          <w:p w14:paraId="3300F47C"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Essential</w:t>
            </w:r>
          </w:p>
        </w:tc>
        <w:tc>
          <w:tcPr>
            <w:tcW w:w="2881" w:type="dxa"/>
            <w:vAlign w:val="center"/>
          </w:tcPr>
          <w:p w14:paraId="46AFFDE8"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Interview</w:t>
            </w:r>
          </w:p>
        </w:tc>
      </w:tr>
      <w:tr w:rsidR="00DC6F91" w:rsidRPr="00DC6F91" w14:paraId="65ACF75A" w14:textId="77777777" w:rsidTr="00052F4D">
        <w:tc>
          <w:tcPr>
            <w:cnfStyle w:val="001000000000" w:firstRow="0" w:lastRow="0" w:firstColumn="1" w:lastColumn="0" w:oddVBand="0" w:evenVBand="0" w:oddHBand="0" w:evenHBand="0" w:firstRowFirstColumn="0" w:firstRowLastColumn="0" w:lastRowFirstColumn="0" w:lastRowLastColumn="0"/>
            <w:tcW w:w="6098" w:type="dxa"/>
            <w:vAlign w:val="center"/>
          </w:tcPr>
          <w:p w14:paraId="3D5E26B8" w14:textId="77777777" w:rsidR="00DC6F91" w:rsidRPr="00DC6F91" w:rsidRDefault="00DC6F91" w:rsidP="00DC6F91">
            <w:pPr>
              <w:rPr>
                <w:rFonts w:ascii="Montserrat" w:eastAsia="Verdana" w:hAnsi="Montserrat" w:cs="Verdana"/>
                <w:b w:val="0"/>
                <w:bCs w:val="0"/>
              </w:rPr>
            </w:pPr>
            <w:r w:rsidRPr="00DC6F91">
              <w:rPr>
                <w:rFonts w:ascii="Montserrat" w:eastAsia="Verdana" w:hAnsi="Montserrat" w:cs="Verdana"/>
                <w:b w:val="0"/>
                <w:bCs w:val="0"/>
              </w:rPr>
              <w:t>Experience of liaising with World Class Programmes within National Governing Bodies of sport</w:t>
            </w:r>
          </w:p>
        </w:tc>
        <w:tc>
          <w:tcPr>
            <w:tcW w:w="1506" w:type="dxa"/>
            <w:vAlign w:val="center"/>
          </w:tcPr>
          <w:p w14:paraId="60003942"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Essential</w:t>
            </w:r>
          </w:p>
        </w:tc>
        <w:tc>
          <w:tcPr>
            <w:tcW w:w="2881" w:type="dxa"/>
            <w:vAlign w:val="center"/>
          </w:tcPr>
          <w:p w14:paraId="03A17FB5"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Interview</w:t>
            </w:r>
          </w:p>
        </w:tc>
      </w:tr>
      <w:tr w:rsidR="00DC6F91" w:rsidRPr="00DC6F91" w14:paraId="09E7B068" w14:textId="77777777" w:rsidTr="00052F4D">
        <w:tc>
          <w:tcPr>
            <w:cnfStyle w:val="001000000000" w:firstRow="0" w:lastRow="0" w:firstColumn="1" w:lastColumn="0" w:oddVBand="0" w:evenVBand="0" w:oddHBand="0" w:evenHBand="0" w:firstRowFirstColumn="0" w:firstRowLastColumn="0" w:lastRowFirstColumn="0" w:lastRowLastColumn="0"/>
            <w:tcW w:w="6098" w:type="dxa"/>
            <w:vAlign w:val="center"/>
          </w:tcPr>
          <w:p w14:paraId="379A252B" w14:textId="77777777" w:rsidR="00DC6F91" w:rsidRPr="00DC6F91" w:rsidRDefault="00DC6F91" w:rsidP="00DC6F91">
            <w:pPr>
              <w:rPr>
                <w:rFonts w:ascii="Montserrat" w:eastAsia="Verdana" w:hAnsi="Montserrat" w:cs="Verdana"/>
                <w:b w:val="0"/>
                <w:bCs w:val="0"/>
              </w:rPr>
            </w:pPr>
            <w:r w:rsidRPr="00DC6F91">
              <w:rPr>
                <w:rFonts w:ascii="Montserrat" w:eastAsia="Verdana" w:hAnsi="Montserrat" w:cs="Verdana"/>
                <w:b w:val="0"/>
                <w:bCs w:val="0"/>
              </w:rPr>
              <w:t>Experience of liaising with third party companies and partners (e.g. universities)</w:t>
            </w:r>
          </w:p>
        </w:tc>
        <w:tc>
          <w:tcPr>
            <w:tcW w:w="1506" w:type="dxa"/>
            <w:vAlign w:val="center"/>
          </w:tcPr>
          <w:p w14:paraId="2F90A48F"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rPr>
            </w:pPr>
            <w:r w:rsidRPr="00DC6F91">
              <w:rPr>
                <w:rFonts w:ascii="Montserrat" w:eastAsia="Times New Roman" w:hAnsi="Montserrat"/>
              </w:rPr>
              <w:t>Essential</w:t>
            </w:r>
          </w:p>
        </w:tc>
        <w:tc>
          <w:tcPr>
            <w:tcW w:w="2881" w:type="dxa"/>
            <w:vAlign w:val="center"/>
          </w:tcPr>
          <w:p w14:paraId="5B05D5CB"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rPr>
            </w:pPr>
            <w:r w:rsidRPr="00DC6F91">
              <w:rPr>
                <w:rFonts w:ascii="Montserrat" w:eastAsia="Times New Roman" w:hAnsi="Montserrat"/>
              </w:rPr>
              <w:t>Interview</w:t>
            </w:r>
          </w:p>
        </w:tc>
      </w:tr>
      <w:tr w:rsidR="00DC6F91" w:rsidRPr="00DC6F91" w14:paraId="6A588133" w14:textId="77777777" w:rsidTr="00052F4D">
        <w:tc>
          <w:tcPr>
            <w:cnfStyle w:val="001000000000" w:firstRow="0" w:lastRow="0" w:firstColumn="1" w:lastColumn="0" w:oddVBand="0" w:evenVBand="0" w:oddHBand="0" w:evenHBand="0" w:firstRowFirstColumn="0" w:firstRowLastColumn="0" w:lastRowFirstColumn="0" w:lastRowLastColumn="0"/>
            <w:tcW w:w="6098" w:type="dxa"/>
          </w:tcPr>
          <w:p w14:paraId="1867293A" w14:textId="77777777" w:rsidR="00DC6F91" w:rsidRPr="00DC6F91" w:rsidRDefault="00DC6F91" w:rsidP="00DC6F91">
            <w:pPr>
              <w:rPr>
                <w:rFonts w:ascii="Montserrat" w:eastAsia="Verdana" w:hAnsi="Montserrat" w:cs="Verdana"/>
                <w:b w:val="0"/>
                <w:bCs w:val="0"/>
              </w:rPr>
            </w:pPr>
            <w:r w:rsidRPr="00DC6F91">
              <w:rPr>
                <w:rFonts w:ascii="Montserrat" w:eastAsia="Verdana" w:hAnsi="Montserrat" w:cs="Verdana"/>
                <w:b w:val="0"/>
                <w:bCs w:val="0"/>
              </w:rPr>
              <w:t>Understanding and knowledge of operational people management (e.g., line management, recruitment) and business systems (e.g. finance, HR)</w:t>
            </w:r>
          </w:p>
        </w:tc>
        <w:tc>
          <w:tcPr>
            <w:tcW w:w="1506" w:type="dxa"/>
          </w:tcPr>
          <w:p w14:paraId="48A54653"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p>
          <w:p w14:paraId="0787B719"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Essential</w:t>
            </w:r>
          </w:p>
        </w:tc>
        <w:tc>
          <w:tcPr>
            <w:tcW w:w="2881" w:type="dxa"/>
          </w:tcPr>
          <w:p w14:paraId="7C87DE7E"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p>
          <w:p w14:paraId="036F929F"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Interview</w:t>
            </w:r>
          </w:p>
        </w:tc>
      </w:tr>
      <w:tr w:rsidR="00DC6F91" w:rsidRPr="00DC6F91" w14:paraId="08BE638A" w14:textId="77777777" w:rsidTr="00052F4D">
        <w:tc>
          <w:tcPr>
            <w:cnfStyle w:val="001000000000" w:firstRow="0" w:lastRow="0" w:firstColumn="1" w:lastColumn="0" w:oddVBand="0" w:evenVBand="0" w:oddHBand="0" w:evenHBand="0" w:firstRowFirstColumn="0" w:firstRowLastColumn="0" w:lastRowFirstColumn="0" w:lastRowLastColumn="0"/>
            <w:tcW w:w="6098" w:type="dxa"/>
            <w:shd w:val="clear" w:color="auto" w:fill="E7E6E6" w:themeFill="background2"/>
          </w:tcPr>
          <w:p w14:paraId="60617E82" w14:textId="77777777" w:rsidR="00DC6F91" w:rsidRPr="00DC6F91" w:rsidRDefault="00DC6F91" w:rsidP="00DC6F91">
            <w:pPr>
              <w:rPr>
                <w:rFonts w:ascii="Montserrat" w:eastAsia="Verdana" w:hAnsi="Montserrat" w:cs="Verdana"/>
              </w:rPr>
            </w:pPr>
            <w:r w:rsidRPr="00DC6F91">
              <w:rPr>
                <w:rFonts w:ascii="Montserrat" w:eastAsia="Verdana" w:hAnsi="Montserrat" w:cs="Verdana"/>
              </w:rPr>
              <w:t>Qualifications</w:t>
            </w:r>
          </w:p>
        </w:tc>
        <w:tc>
          <w:tcPr>
            <w:tcW w:w="1506" w:type="dxa"/>
            <w:shd w:val="clear" w:color="auto" w:fill="E7E6E6" w:themeFill="background2"/>
          </w:tcPr>
          <w:p w14:paraId="173F1A2B"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b/>
                <w:bCs/>
              </w:rPr>
            </w:pPr>
          </w:p>
        </w:tc>
        <w:tc>
          <w:tcPr>
            <w:tcW w:w="2881" w:type="dxa"/>
            <w:shd w:val="clear" w:color="auto" w:fill="E7E6E6" w:themeFill="background2"/>
          </w:tcPr>
          <w:p w14:paraId="6ADBAE66"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b/>
                <w:bCs/>
              </w:rPr>
            </w:pPr>
          </w:p>
        </w:tc>
      </w:tr>
      <w:tr w:rsidR="00DC6F91" w:rsidRPr="00DC6F91" w14:paraId="1122CB42" w14:textId="77777777" w:rsidTr="00052F4D">
        <w:tc>
          <w:tcPr>
            <w:cnfStyle w:val="001000000000" w:firstRow="0" w:lastRow="0" w:firstColumn="1" w:lastColumn="0" w:oddVBand="0" w:evenVBand="0" w:oddHBand="0" w:evenHBand="0" w:firstRowFirstColumn="0" w:firstRowLastColumn="0" w:lastRowFirstColumn="0" w:lastRowLastColumn="0"/>
            <w:tcW w:w="6098" w:type="dxa"/>
            <w:vAlign w:val="center"/>
          </w:tcPr>
          <w:p w14:paraId="0AFD4894" w14:textId="66140E76" w:rsidR="00DC6F91" w:rsidRPr="00DC6F91" w:rsidRDefault="00DC6F91" w:rsidP="00DC6F91">
            <w:pPr>
              <w:rPr>
                <w:rFonts w:ascii="Montserrat" w:eastAsia="Verdana" w:hAnsi="Montserrat" w:cs="Verdana"/>
                <w:b w:val="0"/>
                <w:bCs w:val="0"/>
              </w:rPr>
            </w:pPr>
            <w:r w:rsidRPr="00DC6F91">
              <w:rPr>
                <w:rFonts w:ascii="Montserrat" w:eastAsia="Verdana" w:hAnsi="Montserrat" w:cs="Verdana"/>
                <w:b w:val="0"/>
                <w:bCs w:val="0"/>
              </w:rPr>
              <w:t xml:space="preserve">Degree level (or equivalent) in </w:t>
            </w:r>
            <w:r w:rsidR="00752EEB">
              <w:rPr>
                <w:rFonts w:ascii="Montserrat" w:eastAsia="Verdana" w:hAnsi="Montserrat" w:cs="Verdana"/>
                <w:b w:val="0"/>
                <w:bCs w:val="0"/>
              </w:rPr>
              <w:t>sport</w:t>
            </w:r>
            <w:r w:rsidRPr="00DC6F91">
              <w:rPr>
                <w:rFonts w:ascii="Montserrat" w:eastAsia="Verdana" w:hAnsi="Montserrat" w:cs="Verdana"/>
                <w:b w:val="0"/>
                <w:bCs w:val="0"/>
              </w:rPr>
              <w:t xml:space="preserve"> psychology or an alternative and relevant psychology field</w:t>
            </w:r>
          </w:p>
        </w:tc>
        <w:tc>
          <w:tcPr>
            <w:tcW w:w="1506" w:type="dxa"/>
            <w:vAlign w:val="center"/>
          </w:tcPr>
          <w:p w14:paraId="31D60605"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Essential</w:t>
            </w:r>
          </w:p>
        </w:tc>
        <w:tc>
          <w:tcPr>
            <w:tcW w:w="2881" w:type="dxa"/>
            <w:vAlign w:val="center"/>
          </w:tcPr>
          <w:p w14:paraId="7AB1C6C1"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b/>
                <w:bCs/>
              </w:rPr>
            </w:pPr>
            <w:r w:rsidRPr="00DC6F91">
              <w:rPr>
                <w:rFonts w:ascii="Montserrat" w:eastAsia="Verdana" w:hAnsi="Montserrat" w:cs="Verdana"/>
              </w:rPr>
              <w:t>Sight of certificate</w:t>
            </w:r>
          </w:p>
        </w:tc>
      </w:tr>
      <w:tr w:rsidR="00DC6F91" w:rsidRPr="00DC6F91" w14:paraId="009468CF" w14:textId="77777777" w:rsidTr="00052F4D">
        <w:tc>
          <w:tcPr>
            <w:cnfStyle w:val="001000000000" w:firstRow="0" w:lastRow="0" w:firstColumn="1" w:lastColumn="0" w:oddVBand="0" w:evenVBand="0" w:oddHBand="0" w:evenHBand="0" w:firstRowFirstColumn="0" w:firstRowLastColumn="0" w:lastRowFirstColumn="0" w:lastRowLastColumn="0"/>
            <w:tcW w:w="6098" w:type="dxa"/>
            <w:vAlign w:val="center"/>
          </w:tcPr>
          <w:p w14:paraId="7EDC613D" w14:textId="7D0DB28C" w:rsidR="00DC6F91" w:rsidRPr="00DC6F91" w:rsidRDefault="00DC6F91" w:rsidP="00DC6F91">
            <w:pPr>
              <w:rPr>
                <w:rFonts w:ascii="Montserrat" w:eastAsia="Verdana" w:hAnsi="Montserrat" w:cs="Verdana"/>
                <w:b w:val="0"/>
                <w:bCs w:val="0"/>
              </w:rPr>
            </w:pPr>
            <w:r w:rsidRPr="00DC6F91">
              <w:rPr>
                <w:rFonts w:ascii="Montserrat" w:eastAsia="Verdana" w:hAnsi="Montserrat" w:cs="Verdana"/>
                <w:b w:val="0"/>
                <w:bCs w:val="0"/>
              </w:rPr>
              <w:t xml:space="preserve">Masters level (or equivalent) specialising in </w:t>
            </w:r>
            <w:r w:rsidR="001D5DE2">
              <w:rPr>
                <w:rFonts w:ascii="Montserrat" w:eastAsia="Verdana" w:hAnsi="Montserrat" w:cs="Verdana"/>
                <w:b w:val="0"/>
                <w:bCs w:val="0"/>
              </w:rPr>
              <w:t>sport</w:t>
            </w:r>
            <w:r w:rsidRPr="00DC6F91">
              <w:rPr>
                <w:rFonts w:ascii="Montserrat" w:eastAsia="Verdana" w:hAnsi="Montserrat" w:cs="Verdana"/>
                <w:b w:val="0"/>
                <w:bCs w:val="0"/>
              </w:rPr>
              <w:t xml:space="preserve"> psychology or a </w:t>
            </w:r>
            <w:r w:rsidR="00D63DF5" w:rsidRPr="00DC6F91">
              <w:rPr>
                <w:rFonts w:ascii="Montserrat" w:eastAsia="Verdana" w:hAnsi="Montserrat" w:cs="Verdana"/>
                <w:b w:val="0"/>
                <w:bCs w:val="0"/>
              </w:rPr>
              <w:t>relevant</w:t>
            </w:r>
            <w:r w:rsidRPr="00DC6F91">
              <w:rPr>
                <w:rFonts w:ascii="Montserrat" w:eastAsia="Verdana" w:hAnsi="Montserrat" w:cs="Verdana"/>
                <w:b w:val="0"/>
                <w:bCs w:val="0"/>
              </w:rPr>
              <w:t xml:space="preserve"> psychology related field</w:t>
            </w:r>
          </w:p>
        </w:tc>
        <w:tc>
          <w:tcPr>
            <w:tcW w:w="1506" w:type="dxa"/>
            <w:vAlign w:val="center"/>
          </w:tcPr>
          <w:p w14:paraId="678B5F30"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Essential</w:t>
            </w:r>
          </w:p>
        </w:tc>
        <w:tc>
          <w:tcPr>
            <w:tcW w:w="2881" w:type="dxa"/>
            <w:vAlign w:val="center"/>
          </w:tcPr>
          <w:p w14:paraId="68CFA25B"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b/>
                <w:bCs/>
              </w:rPr>
            </w:pPr>
            <w:r w:rsidRPr="00DC6F91">
              <w:rPr>
                <w:rFonts w:ascii="Montserrat" w:eastAsia="Verdana" w:hAnsi="Montserrat" w:cs="Verdana"/>
              </w:rPr>
              <w:t>Sight of certificate</w:t>
            </w:r>
          </w:p>
        </w:tc>
      </w:tr>
      <w:tr w:rsidR="00DC6F91" w:rsidRPr="00DC6F91" w14:paraId="5A06A7E0" w14:textId="77777777" w:rsidTr="00052F4D">
        <w:trPr>
          <w:trHeight w:val="377"/>
        </w:trPr>
        <w:tc>
          <w:tcPr>
            <w:cnfStyle w:val="001000000000" w:firstRow="0" w:lastRow="0" w:firstColumn="1" w:lastColumn="0" w:oddVBand="0" w:evenVBand="0" w:oddHBand="0" w:evenHBand="0" w:firstRowFirstColumn="0" w:firstRowLastColumn="0" w:lastRowFirstColumn="0" w:lastRowLastColumn="0"/>
            <w:tcW w:w="6098" w:type="dxa"/>
            <w:vAlign w:val="center"/>
          </w:tcPr>
          <w:p w14:paraId="58858851" w14:textId="7044F106" w:rsidR="00DC6F91" w:rsidRPr="00DC6F91" w:rsidRDefault="00DC6F91" w:rsidP="00DC6F91">
            <w:pPr>
              <w:rPr>
                <w:rFonts w:ascii="Montserrat" w:eastAsia="Verdana" w:hAnsi="Montserrat" w:cs="Verdana"/>
                <w:b w:val="0"/>
                <w:bCs w:val="0"/>
              </w:rPr>
            </w:pPr>
            <w:r w:rsidRPr="00DC6F91">
              <w:rPr>
                <w:rFonts w:ascii="Montserrat" w:eastAsia="Verdana" w:hAnsi="Montserrat" w:cs="Verdana"/>
                <w:b w:val="0"/>
                <w:bCs w:val="0"/>
              </w:rPr>
              <w:t xml:space="preserve">HCPC registered </w:t>
            </w:r>
            <w:r w:rsidR="00D63DF5" w:rsidRPr="00DC6F91">
              <w:rPr>
                <w:rFonts w:ascii="Montserrat" w:eastAsia="Verdana" w:hAnsi="Montserrat" w:cs="Verdana"/>
                <w:b w:val="0"/>
                <w:bCs w:val="0"/>
              </w:rPr>
              <w:t>practitioner</w:t>
            </w:r>
            <w:r w:rsidRPr="00DC6F91">
              <w:rPr>
                <w:rFonts w:ascii="Montserrat" w:eastAsia="Verdana" w:hAnsi="Montserrat" w:cs="Verdana"/>
                <w:b w:val="0"/>
                <w:bCs w:val="0"/>
              </w:rPr>
              <w:t xml:space="preserve"> psychologist status</w:t>
            </w:r>
          </w:p>
        </w:tc>
        <w:tc>
          <w:tcPr>
            <w:tcW w:w="1506" w:type="dxa"/>
            <w:vAlign w:val="center"/>
          </w:tcPr>
          <w:p w14:paraId="15CB7155"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Essential</w:t>
            </w:r>
          </w:p>
        </w:tc>
        <w:tc>
          <w:tcPr>
            <w:tcW w:w="2881" w:type="dxa"/>
            <w:vAlign w:val="center"/>
          </w:tcPr>
          <w:p w14:paraId="38C78A05"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Sight of registration</w:t>
            </w:r>
          </w:p>
        </w:tc>
      </w:tr>
      <w:tr w:rsidR="00DC6F91" w:rsidRPr="00DC6F91" w14:paraId="08760171" w14:textId="77777777" w:rsidTr="00052F4D">
        <w:trPr>
          <w:trHeight w:val="377"/>
        </w:trPr>
        <w:tc>
          <w:tcPr>
            <w:cnfStyle w:val="001000000000" w:firstRow="0" w:lastRow="0" w:firstColumn="1" w:lastColumn="0" w:oddVBand="0" w:evenVBand="0" w:oddHBand="0" w:evenHBand="0" w:firstRowFirstColumn="0" w:firstRowLastColumn="0" w:lastRowFirstColumn="0" w:lastRowLastColumn="0"/>
            <w:tcW w:w="6098" w:type="dxa"/>
            <w:vAlign w:val="center"/>
          </w:tcPr>
          <w:p w14:paraId="4C630FD8" w14:textId="77777777" w:rsidR="00DC6F91" w:rsidRPr="00DC6F91" w:rsidRDefault="00DC6F91" w:rsidP="00DC6F91">
            <w:pPr>
              <w:rPr>
                <w:rFonts w:ascii="Montserrat" w:eastAsia="Verdana" w:hAnsi="Montserrat" w:cs="Verdana"/>
                <w:b w:val="0"/>
                <w:bCs w:val="0"/>
              </w:rPr>
            </w:pPr>
            <w:r w:rsidRPr="00DC6F91">
              <w:rPr>
                <w:rFonts w:ascii="Montserrat" w:eastAsia="Verdana" w:hAnsi="Montserrat" w:cs="Verdana"/>
                <w:b w:val="0"/>
                <w:bCs w:val="0"/>
              </w:rPr>
              <w:t>RAPPs registers (or working towards)</w:t>
            </w:r>
          </w:p>
        </w:tc>
        <w:tc>
          <w:tcPr>
            <w:tcW w:w="1506" w:type="dxa"/>
            <w:vAlign w:val="center"/>
          </w:tcPr>
          <w:p w14:paraId="0F63B8A6"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Desirable</w:t>
            </w:r>
          </w:p>
        </w:tc>
        <w:tc>
          <w:tcPr>
            <w:tcW w:w="2881" w:type="dxa"/>
            <w:vAlign w:val="center"/>
          </w:tcPr>
          <w:p w14:paraId="7FAF7059" w14:textId="77777777" w:rsidR="00DC6F91" w:rsidRPr="00DC6F91" w:rsidRDefault="00DC6F91" w:rsidP="00DC6F91">
            <w:pPr>
              <w:cnfStyle w:val="000000000000" w:firstRow="0" w:lastRow="0" w:firstColumn="0" w:lastColumn="0" w:oddVBand="0" w:evenVBand="0" w:oddHBand="0" w:evenHBand="0" w:firstRowFirstColumn="0" w:firstRowLastColumn="0" w:lastRowFirstColumn="0" w:lastRowLastColumn="0"/>
              <w:rPr>
                <w:rFonts w:ascii="Montserrat" w:eastAsia="Verdana" w:hAnsi="Montserrat" w:cs="Verdana"/>
              </w:rPr>
            </w:pPr>
            <w:r w:rsidRPr="00DC6F91">
              <w:rPr>
                <w:rFonts w:ascii="Montserrat" w:eastAsia="Verdana" w:hAnsi="Montserrat" w:cs="Verdana"/>
              </w:rPr>
              <w:t>Sight of registration (or route towards)</w:t>
            </w:r>
          </w:p>
        </w:tc>
      </w:tr>
    </w:tbl>
    <w:p w14:paraId="07504C9E" w14:textId="2B294429" w:rsidR="003D6D96" w:rsidRPr="00BC59EF" w:rsidRDefault="005A19D3">
      <w:pPr>
        <w:rPr>
          <w:rFonts w:ascii="Montserrat" w:hAnsi="Montserrat"/>
          <w:sz w:val="20"/>
          <w:szCs w:val="20"/>
        </w:rPr>
      </w:pPr>
      <w:r w:rsidRPr="00BC59EF">
        <w:rPr>
          <w:rFonts w:ascii="Montserrat" w:hAnsi="Montserrat"/>
          <w:sz w:val="20"/>
          <w:szCs w:val="20"/>
        </w:rPr>
        <w:br w:type="textWrapping" w:clear="all"/>
      </w:r>
      <w:r w:rsidR="007E180C" w:rsidRPr="00BC59EF">
        <w:rPr>
          <w:rFonts w:ascii="Montserrat" w:hAnsi="Montserrat"/>
          <w:noProof/>
          <w:sz w:val="20"/>
          <w:szCs w:val="20"/>
        </w:rPr>
        <w:drawing>
          <wp:inline distT="0" distB="0" distL="0" distR="0" wp14:anchorId="1BE35E81" wp14:editId="18846BD3">
            <wp:extent cx="328930" cy="368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930" cy="36830"/>
                    </a:xfrm>
                    <a:prstGeom prst="rect">
                      <a:avLst/>
                    </a:prstGeom>
                    <a:noFill/>
                  </pic:spPr>
                </pic:pic>
              </a:graphicData>
            </a:graphic>
          </wp:inline>
        </w:drawing>
      </w:r>
    </w:p>
    <w:p w14:paraId="5A5A4859" w14:textId="77777777" w:rsidR="00D63DF5" w:rsidRPr="0005227E" w:rsidRDefault="00D63DF5" w:rsidP="00D63DF5">
      <w:pPr>
        <w:rPr>
          <w:rFonts w:ascii="Montserrat" w:hAnsi="Montserrat"/>
          <w:sz w:val="18"/>
          <w:szCs w:val="18"/>
        </w:rPr>
      </w:pPr>
      <w:r w:rsidRPr="0005227E">
        <w:rPr>
          <w:rFonts w:ascii="Montserrat" w:hAnsi="Montserrat"/>
          <w:sz w:val="18"/>
          <w:szCs w:val="18"/>
          <w:lang w:eastAsia="en-GB"/>
        </w:rPr>
        <w:t xml:space="preserve">All </w:t>
      </w:r>
      <w:r>
        <w:rPr>
          <w:rFonts w:ascii="Montserrat" w:hAnsi="Montserrat"/>
          <w:sz w:val="18"/>
          <w:szCs w:val="18"/>
          <w:lang w:eastAsia="en-GB"/>
        </w:rPr>
        <w:t>UKSI</w:t>
      </w:r>
      <w:r w:rsidRPr="0005227E">
        <w:rPr>
          <w:rFonts w:ascii="Montserrat" w:hAnsi="Montserrat"/>
          <w:sz w:val="18"/>
          <w:szCs w:val="18"/>
          <w:lang w:eastAsia="en-GB"/>
        </w:rPr>
        <w:t xml:space="preserve"> practitioners are expected to engage with and support training and professional development in anti-doping, i.e., </w:t>
      </w:r>
      <w:r w:rsidRPr="005E3CC0">
        <w:rPr>
          <w:rFonts w:ascii="Montserrat" w:hAnsi="Montserrat" w:cs="Arial"/>
          <w:sz w:val="18"/>
          <w:szCs w:val="18"/>
        </w:rPr>
        <w:t>Introduction to Clean Sport</w:t>
      </w:r>
      <w:r w:rsidRPr="0005227E">
        <w:rPr>
          <w:rFonts w:ascii="Montserrat" w:hAnsi="Montserrat"/>
          <w:sz w:val="18"/>
          <w:szCs w:val="18"/>
          <w:lang w:eastAsia="en-GB"/>
        </w:rPr>
        <w:t xml:space="preserve">, safeguarding and GDPR. Practitioners are also expected </w:t>
      </w:r>
      <w:r w:rsidRPr="0005227E">
        <w:rPr>
          <w:rFonts w:ascii="Montserrat" w:hAnsi="Montserrat"/>
          <w:sz w:val="18"/>
          <w:szCs w:val="18"/>
        </w:rPr>
        <w:t xml:space="preserve">to adhere to all </w:t>
      </w:r>
      <w:r>
        <w:rPr>
          <w:rFonts w:ascii="Montserrat" w:hAnsi="Montserrat"/>
          <w:sz w:val="18"/>
          <w:szCs w:val="18"/>
        </w:rPr>
        <w:t>UKSI</w:t>
      </w:r>
      <w:r w:rsidRPr="0005227E">
        <w:rPr>
          <w:rFonts w:ascii="Montserrat" w:hAnsi="Montserrat"/>
          <w:sz w:val="18"/>
          <w:szCs w:val="18"/>
        </w:rPr>
        <w:t xml:space="preserve"> policies and procedures and show commitment to promoting and supporting equality, diversity, and safeguarding within sport.</w:t>
      </w:r>
    </w:p>
    <w:p w14:paraId="58ED8D03" w14:textId="77777777" w:rsidR="007E180C" w:rsidRPr="00BC59EF" w:rsidRDefault="007E180C" w:rsidP="005A19D3">
      <w:pPr>
        <w:jc w:val="center"/>
        <w:rPr>
          <w:rFonts w:ascii="Montserrat" w:hAnsi="Montserrat"/>
          <w:b/>
          <w:bCs/>
          <w:sz w:val="20"/>
          <w:szCs w:val="20"/>
        </w:rPr>
      </w:pPr>
    </w:p>
    <w:p w14:paraId="3EB62B67" w14:textId="3E706178" w:rsidR="003D6D96" w:rsidRPr="00BC59EF" w:rsidRDefault="005A19D3" w:rsidP="005A19D3">
      <w:pPr>
        <w:jc w:val="center"/>
        <w:rPr>
          <w:rFonts w:ascii="Montserrat" w:hAnsi="Montserrat"/>
          <w:b/>
          <w:bCs/>
          <w:sz w:val="20"/>
          <w:szCs w:val="20"/>
        </w:rPr>
      </w:pPr>
      <w:r w:rsidRPr="00BC59EF">
        <w:rPr>
          <w:rFonts w:ascii="Montserrat" w:hAnsi="Montserrat"/>
          <w:b/>
          <w:bCs/>
          <w:sz w:val="20"/>
          <w:szCs w:val="20"/>
        </w:rPr>
        <w:t>END OF JOB DESCRIPTION</w:t>
      </w:r>
    </w:p>
    <w:p w14:paraId="7233667A" w14:textId="19CC2C81" w:rsidR="00500252" w:rsidRPr="00BC59EF" w:rsidRDefault="00500252" w:rsidP="005A19D3">
      <w:pPr>
        <w:jc w:val="center"/>
        <w:rPr>
          <w:rFonts w:ascii="Montserrat" w:hAnsi="Montserrat"/>
          <w:b/>
          <w:bCs/>
          <w:sz w:val="20"/>
          <w:szCs w:val="20"/>
        </w:rPr>
      </w:pPr>
    </w:p>
    <w:sectPr w:rsidR="00500252" w:rsidRPr="00BC59EF" w:rsidSect="00E4335C">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EBC2B" w14:textId="77777777" w:rsidR="00945E72" w:rsidRDefault="00945E72" w:rsidP="00E4335C">
      <w:pPr>
        <w:spacing w:after="0" w:line="240" w:lineRule="auto"/>
      </w:pPr>
      <w:r>
        <w:separator/>
      </w:r>
    </w:p>
  </w:endnote>
  <w:endnote w:type="continuationSeparator" w:id="0">
    <w:p w14:paraId="60DB7DD9" w14:textId="77777777" w:rsidR="00945E72" w:rsidRDefault="00945E72" w:rsidP="00E43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Montserrat">
    <w:panose1 w:val="00000500000000000000"/>
    <w:charset w:val="4D"/>
    <w:family w:val="auto"/>
    <w:pitch w:val="variable"/>
    <w:sig w:usb0="A00002FF" w:usb1="4000207B" w:usb2="00000000" w:usb3="00000000" w:csb0="00000197"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B1511" w14:textId="77777777" w:rsidR="00945E72" w:rsidRDefault="00945E72" w:rsidP="00E4335C">
      <w:pPr>
        <w:spacing w:after="0" w:line="240" w:lineRule="auto"/>
      </w:pPr>
      <w:r>
        <w:separator/>
      </w:r>
    </w:p>
  </w:footnote>
  <w:footnote w:type="continuationSeparator" w:id="0">
    <w:p w14:paraId="6D32C969" w14:textId="77777777" w:rsidR="00945E72" w:rsidRDefault="00945E72" w:rsidP="00E43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40869" w14:textId="7200462F" w:rsidR="00E4335C" w:rsidRDefault="00E4335C" w:rsidP="00B3528A">
    <w:pPr>
      <w:pStyle w:val="Header"/>
      <w:jc w:val="center"/>
    </w:pPr>
    <w:r>
      <w:rPr>
        <w:noProof/>
      </w:rPr>
      <w:drawing>
        <wp:inline distT="0" distB="0" distL="0" distR="0" wp14:anchorId="01E538A0" wp14:editId="3970CDA0">
          <wp:extent cx="6427163" cy="5454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439721" cy="546531"/>
                  </a:xfrm>
                  <a:prstGeom prst="rect">
                    <a:avLst/>
                  </a:prstGeom>
                </pic:spPr>
              </pic:pic>
            </a:graphicData>
          </a:graphic>
        </wp:inline>
      </w:drawing>
    </w:r>
  </w:p>
  <w:p w14:paraId="0F9164D3" w14:textId="57D5ADEB" w:rsidR="00E4335C" w:rsidRDefault="00E4335C" w:rsidP="00E4335C">
    <w:pPr>
      <w:pStyle w:val="Header"/>
    </w:pPr>
  </w:p>
  <w:p w14:paraId="3B7E0436" w14:textId="6250C313" w:rsidR="00E4335C" w:rsidRPr="00E4335C" w:rsidRDefault="00E4335C" w:rsidP="00E4335C">
    <w:pPr>
      <w:pStyle w:val="Header"/>
      <w:jc w:val="center"/>
      <w:rPr>
        <w:color w:val="1F3864" w:themeColor="accent1" w:themeShade="80"/>
        <w:sz w:val="36"/>
        <w:szCs w:val="36"/>
      </w:rPr>
    </w:pPr>
    <w:r w:rsidRPr="00E4335C">
      <w:rPr>
        <w:color w:val="1F3864" w:themeColor="accent1" w:themeShade="80"/>
        <w:sz w:val="36"/>
        <w:szCs w:val="36"/>
      </w:rPr>
      <w:t xml:space="preserve">JOB DESCRIPTION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174F"/>
    <w:multiLevelType w:val="multilevel"/>
    <w:tmpl w:val="B504D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F2908"/>
    <w:multiLevelType w:val="hybridMultilevel"/>
    <w:tmpl w:val="8710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B36E0"/>
    <w:multiLevelType w:val="multilevel"/>
    <w:tmpl w:val="D7E0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C4427F"/>
    <w:multiLevelType w:val="hybridMultilevel"/>
    <w:tmpl w:val="C51C6814"/>
    <w:lvl w:ilvl="0" w:tplc="08090001">
      <w:start w:val="1"/>
      <w:numFmt w:val="bullet"/>
      <w:lvlText w:val=""/>
      <w:lvlJc w:val="left"/>
      <w:pPr>
        <w:ind w:left="720" w:hanging="360"/>
      </w:pPr>
      <w:rPr>
        <w:rFonts w:ascii="Symbol" w:hAnsi="Symbol" w:hint="default"/>
      </w:rPr>
    </w:lvl>
    <w:lvl w:ilvl="1" w:tplc="5C106A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1753DF"/>
    <w:multiLevelType w:val="hybridMultilevel"/>
    <w:tmpl w:val="123E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5859FD"/>
    <w:multiLevelType w:val="hybridMultilevel"/>
    <w:tmpl w:val="1C28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A342F9"/>
    <w:multiLevelType w:val="multilevel"/>
    <w:tmpl w:val="F4C0F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667316"/>
    <w:multiLevelType w:val="multilevel"/>
    <w:tmpl w:val="B504D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9C32B8"/>
    <w:multiLevelType w:val="multilevel"/>
    <w:tmpl w:val="1652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6E7BBA"/>
    <w:multiLevelType w:val="hybridMultilevel"/>
    <w:tmpl w:val="8372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2424728">
    <w:abstractNumId w:val="4"/>
  </w:num>
  <w:num w:numId="2" w16cid:durableId="2012559831">
    <w:abstractNumId w:val="0"/>
  </w:num>
  <w:num w:numId="3" w16cid:durableId="382945568">
    <w:abstractNumId w:val="1"/>
  </w:num>
  <w:num w:numId="4" w16cid:durableId="1217737564">
    <w:abstractNumId w:val="5"/>
  </w:num>
  <w:num w:numId="5" w16cid:durableId="891766046">
    <w:abstractNumId w:val="9"/>
  </w:num>
  <w:num w:numId="6" w16cid:durableId="600064036">
    <w:abstractNumId w:val="7"/>
  </w:num>
  <w:num w:numId="7" w16cid:durableId="1979415907">
    <w:abstractNumId w:val="8"/>
  </w:num>
  <w:num w:numId="8" w16cid:durableId="10839910">
    <w:abstractNumId w:val="6"/>
  </w:num>
  <w:num w:numId="9" w16cid:durableId="1270629105">
    <w:abstractNumId w:val="2"/>
  </w:num>
  <w:num w:numId="10" w16cid:durableId="1291594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formatting="1" w:enforcement="0"/>
  <w:styleLockThe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5C"/>
    <w:rsid w:val="00006064"/>
    <w:rsid w:val="000107C8"/>
    <w:rsid w:val="000174A8"/>
    <w:rsid w:val="000256E6"/>
    <w:rsid w:val="00033B83"/>
    <w:rsid w:val="00036172"/>
    <w:rsid w:val="0003623A"/>
    <w:rsid w:val="00052F4D"/>
    <w:rsid w:val="00062496"/>
    <w:rsid w:val="000652BB"/>
    <w:rsid w:val="00077AF2"/>
    <w:rsid w:val="000A132B"/>
    <w:rsid w:val="000B3503"/>
    <w:rsid w:val="000D4008"/>
    <w:rsid w:val="000F4F0B"/>
    <w:rsid w:val="00111B08"/>
    <w:rsid w:val="001124BC"/>
    <w:rsid w:val="0014139A"/>
    <w:rsid w:val="00157A09"/>
    <w:rsid w:val="00181FA3"/>
    <w:rsid w:val="001842F0"/>
    <w:rsid w:val="00193189"/>
    <w:rsid w:val="001C1D8F"/>
    <w:rsid w:val="001D352C"/>
    <w:rsid w:val="001D5DE2"/>
    <w:rsid w:val="002026C6"/>
    <w:rsid w:val="00207896"/>
    <w:rsid w:val="00223483"/>
    <w:rsid w:val="00227634"/>
    <w:rsid w:val="0023696F"/>
    <w:rsid w:val="0025152E"/>
    <w:rsid w:val="00284A35"/>
    <w:rsid w:val="002A3F50"/>
    <w:rsid w:val="002B7396"/>
    <w:rsid w:val="002C45F7"/>
    <w:rsid w:val="002C6628"/>
    <w:rsid w:val="002D29E9"/>
    <w:rsid w:val="002D3D21"/>
    <w:rsid w:val="0030179B"/>
    <w:rsid w:val="00303BA5"/>
    <w:rsid w:val="00305D67"/>
    <w:rsid w:val="00306AFB"/>
    <w:rsid w:val="00306F05"/>
    <w:rsid w:val="00321905"/>
    <w:rsid w:val="003220C9"/>
    <w:rsid w:val="003324F4"/>
    <w:rsid w:val="003330C3"/>
    <w:rsid w:val="00340D10"/>
    <w:rsid w:val="003771BF"/>
    <w:rsid w:val="003A5931"/>
    <w:rsid w:val="003B53EA"/>
    <w:rsid w:val="003D01D4"/>
    <w:rsid w:val="003D0202"/>
    <w:rsid w:val="003D55A1"/>
    <w:rsid w:val="003D6D96"/>
    <w:rsid w:val="004102C1"/>
    <w:rsid w:val="00441E05"/>
    <w:rsid w:val="00443A36"/>
    <w:rsid w:val="00483E9B"/>
    <w:rsid w:val="0049021D"/>
    <w:rsid w:val="00490BF2"/>
    <w:rsid w:val="0049563D"/>
    <w:rsid w:val="004A274C"/>
    <w:rsid w:val="004C1C83"/>
    <w:rsid w:val="004C470B"/>
    <w:rsid w:val="004D15DB"/>
    <w:rsid w:val="004D2A33"/>
    <w:rsid w:val="004D31E6"/>
    <w:rsid w:val="004F61C1"/>
    <w:rsid w:val="004F77BD"/>
    <w:rsid w:val="004F797F"/>
    <w:rsid w:val="00500252"/>
    <w:rsid w:val="00515136"/>
    <w:rsid w:val="00522B67"/>
    <w:rsid w:val="00525426"/>
    <w:rsid w:val="0057586D"/>
    <w:rsid w:val="005962F3"/>
    <w:rsid w:val="005A19D3"/>
    <w:rsid w:val="005A4ECD"/>
    <w:rsid w:val="005C5FE0"/>
    <w:rsid w:val="005F4898"/>
    <w:rsid w:val="0060258B"/>
    <w:rsid w:val="006168DF"/>
    <w:rsid w:val="0062154F"/>
    <w:rsid w:val="00624D97"/>
    <w:rsid w:val="00651586"/>
    <w:rsid w:val="006517A8"/>
    <w:rsid w:val="00664090"/>
    <w:rsid w:val="00670E0E"/>
    <w:rsid w:val="006D0465"/>
    <w:rsid w:val="006D4A92"/>
    <w:rsid w:val="00752EEB"/>
    <w:rsid w:val="007674B5"/>
    <w:rsid w:val="00770FC7"/>
    <w:rsid w:val="0077405C"/>
    <w:rsid w:val="007A693F"/>
    <w:rsid w:val="007B6687"/>
    <w:rsid w:val="007C28AC"/>
    <w:rsid w:val="007D342D"/>
    <w:rsid w:val="007E180C"/>
    <w:rsid w:val="007E6D87"/>
    <w:rsid w:val="00822084"/>
    <w:rsid w:val="00831017"/>
    <w:rsid w:val="00852756"/>
    <w:rsid w:val="0087026E"/>
    <w:rsid w:val="008760E6"/>
    <w:rsid w:val="00883C03"/>
    <w:rsid w:val="008857A2"/>
    <w:rsid w:val="00886DC4"/>
    <w:rsid w:val="008959BA"/>
    <w:rsid w:val="008A2DB2"/>
    <w:rsid w:val="008B1078"/>
    <w:rsid w:val="008C6D52"/>
    <w:rsid w:val="008C6FF4"/>
    <w:rsid w:val="008D6316"/>
    <w:rsid w:val="008F1C53"/>
    <w:rsid w:val="00907B4E"/>
    <w:rsid w:val="00927B7C"/>
    <w:rsid w:val="00931166"/>
    <w:rsid w:val="009333A5"/>
    <w:rsid w:val="00934271"/>
    <w:rsid w:val="009344CB"/>
    <w:rsid w:val="00945E72"/>
    <w:rsid w:val="00952A5C"/>
    <w:rsid w:val="00954FB6"/>
    <w:rsid w:val="00975F2B"/>
    <w:rsid w:val="00976C75"/>
    <w:rsid w:val="009817C9"/>
    <w:rsid w:val="00994B52"/>
    <w:rsid w:val="009E0A6B"/>
    <w:rsid w:val="009F578C"/>
    <w:rsid w:val="009F79CD"/>
    <w:rsid w:val="00A67AEA"/>
    <w:rsid w:val="00A97762"/>
    <w:rsid w:val="00AB3168"/>
    <w:rsid w:val="00AB709F"/>
    <w:rsid w:val="00AC032A"/>
    <w:rsid w:val="00AE30D6"/>
    <w:rsid w:val="00B04939"/>
    <w:rsid w:val="00B3528A"/>
    <w:rsid w:val="00B4436B"/>
    <w:rsid w:val="00B4600C"/>
    <w:rsid w:val="00B564F1"/>
    <w:rsid w:val="00B678C4"/>
    <w:rsid w:val="00BC59EF"/>
    <w:rsid w:val="00C15866"/>
    <w:rsid w:val="00C16D0B"/>
    <w:rsid w:val="00C37CBD"/>
    <w:rsid w:val="00C424B6"/>
    <w:rsid w:val="00C5646B"/>
    <w:rsid w:val="00C77076"/>
    <w:rsid w:val="00C80157"/>
    <w:rsid w:val="00C90FA2"/>
    <w:rsid w:val="00CC20B4"/>
    <w:rsid w:val="00CC23DE"/>
    <w:rsid w:val="00CD38C4"/>
    <w:rsid w:val="00CD454E"/>
    <w:rsid w:val="00CF4602"/>
    <w:rsid w:val="00D10130"/>
    <w:rsid w:val="00D17841"/>
    <w:rsid w:val="00D23F90"/>
    <w:rsid w:val="00D5111B"/>
    <w:rsid w:val="00D57955"/>
    <w:rsid w:val="00D60473"/>
    <w:rsid w:val="00D63DF5"/>
    <w:rsid w:val="00D6425B"/>
    <w:rsid w:val="00D72531"/>
    <w:rsid w:val="00D81967"/>
    <w:rsid w:val="00DB1297"/>
    <w:rsid w:val="00DC6F91"/>
    <w:rsid w:val="00E0425B"/>
    <w:rsid w:val="00E21C42"/>
    <w:rsid w:val="00E31DC6"/>
    <w:rsid w:val="00E4335C"/>
    <w:rsid w:val="00E43AA8"/>
    <w:rsid w:val="00E4479D"/>
    <w:rsid w:val="00E46F8A"/>
    <w:rsid w:val="00E61A7D"/>
    <w:rsid w:val="00EA7B88"/>
    <w:rsid w:val="00EF30EA"/>
    <w:rsid w:val="00F04663"/>
    <w:rsid w:val="00F42E01"/>
    <w:rsid w:val="00F60FC7"/>
    <w:rsid w:val="00FC45E4"/>
    <w:rsid w:val="00FE1ADA"/>
    <w:rsid w:val="00FE4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133CD"/>
  <w15:chartTrackingRefBased/>
  <w15:docId w15:val="{7141AA86-35BA-4F52-B4ED-5386C150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3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3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35C"/>
  </w:style>
  <w:style w:type="paragraph" w:styleId="Footer">
    <w:name w:val="footer"/>
    <w:basedOn w:val="Normal"/>
    <w:link w:val="FooterChar"/>
    <w:uiPriority w:val="99"/>
    <w:unhideWhenUsed/>
    <w:rsid w:val="00E43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35C"/>
  </w:style>
  <w:style w:type="table" w:styleId="TableGrid">
    <w:name w:val="Table Grid"/>
    <w:basedOn w:val="TableNormal"/>
    <w:uiPriority w:val="39"/>
    <w:rsid w:val="00E43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425B"/>
    <w:pPr>
      <w:ind w:left="720"/>
      <w:contextualSpacing/>
    </w:pPr>
  </w:style>
  <w:style w:type="character" w:styleId="CommentReference">
    <w:name w:val="annotation reference"/>
    <w:basedOn w:val="DefaultParagraphFont"/>
    <w:uiPriority w:val="99"/>
    <w:semiHidden/>
    <w:unhideWhenUsed/>
    <w:rsid w:val="00FE1ADA"/>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Hyperlink">
    <w:name w:val="Hyperlink"/>
    <w:basedOn w:val="DefaultParagraphFont"/>
    <w:uiPriority w:val="99"/>
    <w:unhideWhenUsed/>
    <w:rsid w:val="00E46F8A"/>
    <w:rPr>
      <w:color w:val="0563C1" w:themeColor="hyperlink"/>
      <w:u w:val="single"/>
    </w:rPr>
  </w:style>
  <w:style w:type="character" w:styleId="UnresolvedMention">
    <w:name w:val="Unresolved Mention"/>
    <w:basedOn w:val="DefaultParagraphFont"/>
    <w:uiPriority w:val="99"/>
    <w:semiHidden/>
    <w:unhideWhenUsed/>
    <w:rsid w:val="00E46F8A"/>
    <w:rPr>
      <w:color w:val="605E5C"/>
      <w:shd w:val="clear" w:color="auto" w:fill="E1DFDD"/>
    </w:rPr>
  </w:style>
  <w:style w:type="table" w:styleId="GridTable1Light">
    <w:name w:val="Grid Table 1 Light"/>
    <w:basedOn w:val="TableNormal"/>
    <w:uiPriority w:val="46"/>
    <w:rsid w:val="00DC6F91"/>
    <w:pPr>
      <w:spacing w:after="0" w:line="240" w:lineRule="auto"/>
    </w:pPr>
    <w:rPr>
      <w:rFonts w:ascii="Times" w:eastAsia="Times" w:hAnsi="Times" w:cs="Times New Roman"/>
      <w:sz w:val="20"/>
      <w:szCs w:val="20"/>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59d667f9c7e4362acb2f9f8a0228818 xmlns="b93186cf-952c-4f7f-a87c-56dad15cd66b">
      <Terms xmlns="http://schemas.microsoft.com/office/infopath/2007/PartnerControls"/>
    </m59d667f9c7e4362acb2f9f8a0228818>
    <ga74e535399f47f0949b6fae3c98a942 xmlns="b93186cf-952c-4f7f-a87c-56dad15cd66b">
      <Terms xmlns="http://schemas.microsoft.com/office/infopath/2007/PartnerControls"/>
    </ga74e535399f47f0949b6fae3c98a942>
    <k4cc6b941877403fbd347319e7eb0e17 xmlns="b93186cf-952c-4f7f-a87c-56dad15cd66b">
      <Terms xmlns="http://schemas.microsoft.com/office/infopath/2007/PartnerControls">
        <TermInfo xmlns="http://schemas.microsoft.com/office/infopath/2007/PartnerControls">
          <TermName xmlns="http://schemas.microsoft.com/office/infopath/2007/PartnerControls">Not Marked</TermName>
          <TermId xmlns="http://schemas.microsoft.com/office/infopath/2007/PartnerControls">473bf7c6-0379-44bc-a9e3-5c12b51196c4</TermId>
        </TermInfo>
      </Terms>
    </k4cc6b941877403fbd347319e7eb0e17>
    <n08204d34e534dd19c946b7c4fa0776f xmlns="b93186cf-952c-4f7f-a87c-56dad15cd66b">
      <Terms xmlns="http://schemas.microsoft.com/office/infopath/2007/PartnerControls"/>
    </n08204d34e534dd19c946b7c4fa0776f>
    <bceefd9e438f433f9b592fd71aabe863 xmlns="b93186cf-952c-4f7f-a87c-56dad15cd66b">
      <Terms xmlns="http://schemas.microsoft.com/office/infopath/2007/PartnerControls"/>
    </bceefd9e438f433f9b592fd71aabe863>
    <m42bc00c340d4727ac1831949c850105 xmlns="b93186cf-952c-4f7f-a87c-56dad15cd66b">
      <Terms xmlns="http://schemas.microsoft.com/office/infopath/2007/PartnerControls"/>
    </m42bc00c340d4727ac1831949c850105>
    <lcf76f155ced4ddcb4097134ff3c332f xmlns="a6238944-9d3e-4b42-86da-ec386b58632a">
      <Terms xmlns="http://schemas.microsoft.com/office/infopath/2007/PartnerControls"/>
    </lcf76f155ced4ddcb4097134ff3c332f>
    <TaxCatchAll xmlns="b93186cf-952c-4f7f-a87c-56dad15cd66b">
      <Value>2</Value>
    </TaxCatchAl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E0FEA9399BE264490F7BE49D5677A62" ma:contentTypeVersion="15" ma:contentTypeDescription="Create a new document." ma:contentTypeScope="" ma:versionID="188ec38fdc5ec43b6a40ec9989ec329d">
  <xsd:schema xmlns:xsd="http://www.w3.org/2001/XMLSchema" xmlns:xs="http://www.w3.org/2001/XMLSchema" xmlns:p="http://schemas.microsoft.com/office/2006/metadata/properties" xmlns:ns2="db051eff-44e5-413d-95d2-6299fcfdf26f" xmlns:ns3="b93186cf-952c-4f7f-a87c-56dad15cd66b" xmlns:ns4="a6238944-9d3e-4b42-86da-ec386b58632a" targetNamespace="http://schemas.microsoft.com/office/2006/metadata/properties" ma:root="true" ma:fieldsID="c7024a9a75ec3d06b49de8901dc6c4af" ns2:_="" ns3:_="" ns4:_="">
    <xsd:import namespace="db051eff-44e5-413d-95d2-6299fcfdf26f"/>
    <xsd:import namespace="b93186cf-952c-4f7f-a87c-56dad15cd66b"/>
    <xsd:import namespace="a6238944-9d3e-4b42-86da-ec386b58632a"/>
    <xsd:element name="properties">
      <xsd:complexType>
        <xsd:sequence>
          <xsd:element name="documentManagement">
            <xsd:complexType>
              <xsd:all>
                <xsd:element ref="ns2:_dlc_DocId" minOccurs="0"/>
                <xsd:element ref="ns2:_dlc_DocIdUrl" minOccurs="0"/>
                <xsd:element ref="ns2:_dlc_DocIdPersistId" minOccurs="0"/>
                <xsd:element ref="ns3:bceefd9e438f433f9b592fd71aabe863" minOccurs="0"/>
                <xsd:element ref="ns3:TaxCatchAll" minOccurs="0"/>
                <xsd:element ref="ns3:TaxCatchAllLabel" minOccurs="0"/>
                <xsd:element ref="ns3:ga74e535399f47f0949b6fae3c98a942" minOccurs="0"/>
                <xsd:element ref="ns3:m59d667f9c7e4362acb2f9f8a0228818" minOccurs="0"/>
                <xsd:element ref="ns3:m42bc00c340d4727ac1831949c850105" minOccurs="0"/>
                <xsd:element ref="ns3:k4cc6b941877403fbd347319e7eb0e17" minOccurs="0"/>
                <xsd:element ref="ns3:n08204d34e534dd19c946b7c4fa0776f" minOccurs="0"/>
                <xsd:element ref="ns4:MediaServiceMetadata" minOccurs="0"/>
                <xsd:element ref="ns4:MediaServiceFastMetadata" minOccurs="0"/>
                <xsd:element ref="ns4:MediaServiceGenerationTime" minOccurs="0"/>
                <xsd:element ref="ns4:MediaServiceEventHashCode" minOccurs="0"/>
                <xsd:element ref="ns2:SharedWithUsers" minOccurs="0"/>
                <xsd:element ref="ns2:SharedWithDetails" minOccurs="0"/>
                <xsd:element ref="ns4:MediaServiceAutoKeyPoints" minOccurs="0"/>
                <xsd:element ref="ns4:MediaServiceKeyPoints" minOccurs="0"/>
                <xsd:element ref="ns4:lcf76f155ced4ddcb4097134ff3c332f" minOccurs="0"/>
                <xsd:element ref="ns4:MediaServiceSearchProperties" minOccurs="0"/>
                <xsd:element ref="ns4:MediaServiceDateTaken"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51eff-44e5-413d-95d2-6299fcfdf2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3186cf-952c-4f7f-a87c-56dad15cd66b" elementFormDefault="qualified">
    <xsd:import namespace="http://schemas.microsoft.com/office/2006/documentManagement/types"/>
    <xsd:import namespace="http://schemas.microsoft.com/office/infopath/2007/PartnerControls"/>
    <xsd:element name="bceefd9e438f433f9b592fd71aabe863" ma:index="11" nillable="true" ma:taxonomy="true" ma:internalName="bceefd9e438f433f9b592fd71aabe863" ma:taxonomyFieldName="Business_Services" ma:displayName="EIS_Area_of_Business" ma:readOnly="false" ma:default="" ma:fieldId="{bceefd9e-438f-433f-9b59-2fd71aabe863}" ma:taxonomyMulti="true" ma:sspId="ef0924d0-82c9-4df5-929c-8019baaf96d7" ma:termSetId="bad6dd3c-8d48-41c9-8a85-21acdf3a715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1e66195e-1c07-4c90-bfbc-da20551d597d}" ma:internalName="TaxCatchAll" ma:showField="CatchAllData" ma:web="db051eff-44e5-413d-95d2-6299fcfdf26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e66195e-1c07-4c90-bfbc-da20551d597d}" ma:internalName="TaxCatchAllLabel" ma:readOnly="true" ma:showField="CatchAllDataLabel" ma:web="db051eff-44e5-413d-95d2-6299fcfdf26f">
      <xsd:complexType>
        <xsd:complexContent>
          <xsd:extension base="dms:MultiChoiceLookup">
            <xsd:sequence>
              <xsd:element name="Value" type="dms:Lookup" maxOccurs="unbounded" minOccurs="0" nillable="true"/>
            </xsd:sequence>
          </xsd:extension>
        </xsd:complexContent>
      </xsd:complexType>
    </xsd:element>
    <xsd:element name="ga74e535399f47f0949b6fae3c98a942" ma:index="15" nillable="true" ma:taxonomy="true" ma:internalName="ga74e535399f47f0949b6fae3c98a942" ma:taxonomyFieldName="EIS_Category" ma:displayName="EIS_Category" ma:default="" ma:fieldId="{0a74e535-399f-47f0-949b-6fae3c98a942}" ma:taxonomyMulti="true" ma:sspId="ef0924d0-82c9-4df5-929c-8019baaf96d7" ma:termSetId="3053b457-d6ac-499a-9a36-50ae0690aa20" ma:anchorId="00000000-0000-0000-0000-000000000000" ma:open="false" ma:isKeyword="false">
      <xsd:complexType>
        <xsd:sequence>
          <xsd:element ref="pc:Terms" minOccurs="0" maxOccurs="1"/>
        </xsd:sequence>
      </xsd:complexType>
    </xsd:element>
    <xsd:element name="m59d667f9c7e4362acb2f9f8a0228818" ma:index="17" nillable="true" ma:taxonomy="true" ma:internalName="m59d667f9c7e4362acb2f9f8a0228818" ma:taxonomyFieldName="HPCs" ma:displayName="EIS_HPCs" ma:default="" ma:fieldId="{659d667f-9c7e-4362-acb2-f9f8a0228818}" ma:taxonomyMulti="true" ma:sspId="ef0924d0-82c9-4df5-929c-8019baaf96d7" ma:termSetId="56b0b7bf-b410-4676-ab31-ce2284186884" ma:anchorId="00000000-0000-0000-0000-000000000000" ma:open="false" ma:isKeyword="false">
      <xsd:complexType>
        <xsd:sequence>
          <xsd:element ref="pc:Terms" minOccurs="0" maxOccurs="1"/>
        </xsd:sequence>
      </xsd:complexType>
    </xsd:element>
    <xsd:element name="m42bc00c340d4727ac1831949c850105" ma:index="19" nillable="true" ma:taxonomy="true" ma:internalName="m42bc00c340d4727ac1831949c850105" ma:taxonomyFieldName="EISLocation" ma:displayName="EIS_Location" ma:default="" ma:fieldId="{642bc00c-340d-4727-ac18-31949c850105}" ma:taxonomyMulti="true" ma:sspId="ef0924d0-82c9-4df5-929c-8019baaf96d7" ma:termSetId="778ead21-bade-4f80-8319-64f5092f010e" ma:anchorId="00000000-0000-0000-0000-000000000000" ma:open="false" ma:isKeyword="false">
      <xsd:complexType>
        <xsd:sequence>
          <xsd:element ref="pc:Terms" minOccurs="0" maxOccurs="1"/>
        </xsd:sequence>
      </xsd:complexType>
    </xsd:element>
    <xsd:element name="k4cc6b941877403fbd347319e7eb0e17" ma:index="21" nillable="true" ma:taxonomy="true" ma:internalName="k4cc6b941877403fbd347319e7eb0e17" ma:taxonomyFieldName="EIS_Protective_Marking" ma:displayName="EIS_Protective_Marking" ma:default="2;#Not Marked|473bf7c6-0379-44bc-a9e3-5c12b51196c4" ma:fieldId="{44cc6b94-1877-403f-bd34-7319e7eb0e17}" ma:sspId="ef0924d0-82c9-4df5-929c-8019baaf96d7" ma:termSetId="44bcfd96-69cf-4473-aed9-23a56beb7e05" ma:anchorId="00000000-0000-0000-0000-000000000000" ma:open="false" ma:isKeyword="false">
      <xsd:complexType>
        <xsd:sequence>
          <xsd:element ref="pc:Terms" minOccurs="0" maxOccurs="1"/>
        </xsd:sequence>
      </xsd:complexType>
    </xsd:element>
    <xsd:element name="n08204d34e534dd19c946b7c4fa0776f" ma:index="23" nillable="true" ma:taxonomy="true" ma:internalName="n08204d34e534dd19c946b7c4fa0776f" ma:taxonomyFieldName="Sport" ma:displayName="EIS_Sport" ma:readOnly="false" ma:default="" ma:fieldId="{708204d3-4e53-4dd1-9c94-6b7c4fa0776f}" ma:taxonomyMulti="true" ma:sspId="ef0924d0-82c9-4df5-929c-8019baaf96d7" ma:termSetId="5ac6ec6f-3f92-4632-9ccb-1b3bba47db2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238944-9d3e-4b42-86da-ec386b58632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ef0924d0-82c9-4df5-929c-8019baaf96d7" ma:termSetId="09814cd3-568e-fe90-9814-8d621ff8fb84" ma:anchorId="fba54fb3-c3e1-fe81-a776-ca4b69148c4d" ma:open="true" ma:isKeyword="false">
      <xsd:complexType>
        <xsd:sequence>
          <xsd:element ref="pc:Terms" minOccurs="0" maxOccurs="1"/>
        </xsd:sequence>
      </xsd:complex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D063CAB2-9022-4C5C-8A11-39D7A70C47A8}">
  <ds:schemaRefs>
    <ds:schemaRef ds:uri="http://schemas.microsoft.com/sharepoint/v3/contenttype/forms"/>
  </ds:schemaRefs>
</ds:datastoreItem>
</file>

<file path=customXml/itemProps2.xml><?xml version="1.0" encoding="utf-8"?>
<ds:datastoreItem xmlns:ds="http://schemas.openxmlformats.org/officeDocument/2006/customXml" ds:itemID="{51C4B52F-3406-4594-9AD3-D52A661867A6}">
  <ds:schemaRefs>
    <ds:schemaRef ds:uri="http://schemas.microsoft.com/office/2006/metadata/properties"/>
    <ds:schemaRef ds:uri="http://schemas.microsoft.com/office/infopath/2007/PartnerControls"/>
    <ds:schemaRef ds:uri="b93186cf-952c-4f7f-a87c-56dad15cd66b"/>
    <ds:schemaRef ds:uri="a6238944-9d3e-4b42-86da-ec386b58632a"/>
  </ds:schemaRefs>
</ds:datastoreItem>
</file>

<file path=customXml/itemProps3.xml><?xml version="1.0" encoding="utf-8"?>
<ds:datastoreItem xmlns:ds="http://schemas.openxmlformats.org/officeDocument/2006/customXml" ds:itemID="{2933CDBD-293A-4D33-8590-09A23BE3C617}">
  <ds:schemaRefs>
    <ds:schemaRef ds:uri="http://schemas.openxmlformats.org/officeDocument/2006/bibliography"/>
  </ds:schemaRefs>
</ds:datastoreItem>
</file>

<file path=customXml/itemProps4.xml><?xml version="1.0" encoding="utf-8"?>
<ds:datastoreItem xmlns:ds="http://schemas.openxmlformats.org/officeDocument/2006/customXml" ds:itemID="{40287C5D-EB15-4D2A-8257-9077B564D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51eff-44e5-413d-95d2-6299fcfdf26f"/>
    <ds:schemaRef ds:uri="b93186cf-952c-4f7f-a87c-56dad15cd66b"/>
    <ds:schemaRef ds:uri="a6238944-9d3e-4b42-86da-ec386b586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1F35EE-92DF-4844-9901-5F1471A66A3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Sweet</dc:creator>
  <cp:keywords/>
  <dc:description/>
  <cp:lastModifiedBy>Emma Murphy</cp:lastModifiedBy>
  <cp:revision>3</cp:revision>
  <dcterms:created xsi:type="dcterms:W3CDTF">2025-04-10T11:11:00Z</dcterms:created>
  <dcterms:modified xsi:type="dcterms:W3CDTF">2025-04-10T11:12:00Z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0x0101000E0FEA9399BE264490F7BE49D5677A62</vt:lpwstr>
  </property>
  <property fmtid="{D5CDD505-2E9C-101B-9397-08002B2CF9AE}" pid="3" name="EIS_Protective_Marking">
    <vt:i4>2</vt:i4>
  </property>
</Properties>
</file>